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C0" w:rsidRDefault="00F575E6" w:rsidP="00962C24">
      <w:pPr>
        <w:pStyle w:val="a6"/>
        <w:spacing w:before="0" w:beforeAutospacing="0" w:after="0" w:afterAutospacing="0"/>
        <w:rPr>
          <w:noProof/>
          <w:color w:val="333333"/>
        </w:rPr>
      </w:pPr>
      <w:r w:rsidRPr="00F575E6">
        <w:rPr>
          <w:noProof/>
          <w:color w:val="333333"/>
        </w:rPr>
        <w:object w:dxaOrig="9720" w:dyaOrig="12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14.25pt" o:ole="">
            <v:imagedata r:id="rId6" o:title=""/>
          </v:shape>
          <o:OLEObject Type="Embed" ProgID="Word.Document.12" ShapeID="_x0000_i1025" DrawAspect="Content" ObjectID="_1725516825" r:id="rId7">
            <o:FieldCodes>\s</o:FieldCodes>
          </o:OLEObject>
        </w:object>
      </w:r>
      <w:bookmarkStart w:id="0" w:name="_GoBack"/>
      <w:bookmarkEnd w:id="0"/>
    </w:p>
    <w:p w:rsidR="00F575E6" w:rsidRDefault="00F575E6" w:rsidP="00962C24">
      <w:pPr>
        <w:pStyle w:val="a6"/>
        <w:spacing w:before="0" w:beforeAutospacing="0" w:after="0" w:afterAutospacing="0"/>
        <w:rPr>
          <w:noProof/>
          <w:color w:val="333333"/>
        </w:rPr>
      </w:pPr>
    </w:p>
    <w:p w:rsidR="00F575E6" w:rsidRDefault="00F575E6" w:rsidP="00962C24">
      <w:pPr>
        <w:pStyle w:val="a6"/>
        <w:spacing w:before="0" w:beforeAutospacing="0" w:after="0" w:afterAutospacing="0"/>
        <w:rPr>
          <w:noProof/>
          <w:color w:val="333333"/>
        </w:rPr>
      </w:pPr>
    </w:p>
    <w:p w:rsidR="00F575E6" w:rsidRDefault="00F575E6" w:rsidP="00962C24">
      <w:pPr>
        <w:pStyle w:val="a6"/>
        <w:spacing w:before="0" w:beforeAutospacing="0" w:after="0" w:afterAutospacing="0"/>
        <w:rPr>
          <w:b/>
          <w:bCs/>
        </w:rPr>
      </w:pPr>
    </w:p>
    <w:p w:rsidR="008F5AC0" w:rsidRPr="008F5AC0" w:rsidRDefault="008F5AC0" w:rsidP="003E75F7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9C549B" w:rsidRPr="008F5AC0" w:rsidRDefault="00EA2E8C" w:rsidP="00EA2E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9C549B"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Программа внеурочной деятельности по физкультурно-спортивному и оздоровительному направлению “Баскетбо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л” предназначен для учащихся 5</w:t>
      </w:r>
      <w:r w:rsidR="009C549B"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классов. Данная программа составлена в соответствии с возрастными особенностями учащихся и рассчитана на проведение 1 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часа в неделю: 5</w:t>
      </w:r>
      <w:r w:rsidR="009C549B"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классы - 34 часа в год. 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</w:t>
      </w:r>
    </w:p>
    <w:p w:rsidR="009C549B" w:rsidRPr="008F5AC0" w:rsidRDefault="009C549B" w:rsidP="00EA2E8C">
      <w:pPr>
        <w:spacing w:after="120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Реализация данной программы в рамках внеурочной деятельности соответствует</w:t>
      </w:r>
      <w:r w:rsidR="00EA2E8C"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предельно допустимой нагрузке обучающих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ся.</w:t>
      </w:r>
    </w:p>
    <w:p w:rsidR="009C549B" w:rsidRPr="008F5AC0" w:rsidRDefault="009C549B" w:rsidP="00EA2E8C">
      <w:pPr>
        <w:spacing w:after="120" w:line="240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9C549B" w:rsidRPr="008F5AC0" w:rsidRDefault="009C549B" w:rsidP="008F5AC0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  <w:r w:rsidR="008F5AC0"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освоения </w:t>
      </w:r>
      <w:proofErr w:type="gramStart"/>
      <w:r w:rsidR="00EA2E8C"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обучающимися</w:t>
      </w:r>
      <w:proofErr w:type="gramEnd"/>
      <w:r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программы</w:t>
      </w:r>
      <w:r w:rsidR="008F5AC0"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внеурочной деятельности</w:t>
      </w:r>
    </w:p>
    <w:p w:rsidR="009C549B" w:rsidRPr="008F5AC0" w:rsidRDefault="00EA2E8C" w:rsidP="00EA2E8C">
      <w:pPr>
        <w:spacing w:after="120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</w:t>
      </w:r>
      <w:r w:rsidR="009C549B"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познавательные, личностные, регулятивные, коммуникативные универсальные учебные действия.</w:t>
      </w:r>
    </w:p>
    <w:p w:rsidR="009C549B" w:rsidRPr="008F5AC0" w:rsidRDefault="009C549B" w:rsidP="00EA2E8C">
      <w:pPr>
        <w:spacing w:after="120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9C549B" w:rsidRPr="008F5AC0" w:rsidRDefault="009C549B" w:rsidP="00EA2E8C">
      <w:pPr>
        <w:numPr>
          <w:ilvl w:val="0"/>
          <w:numId w:val="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личностные результаты — готовность и способность учащихся к саморазвитию, </w:t>
      </w:r>
      <w:proofErr w:type="spellStart"/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основ российской, гражданской идентичности;</w:t>
      </w:r>
    </w:p>
    <w:p w:rsidR="009C549B" w:rsidRPr="008F5AC0" w:rsidRDefault="009C549B" w:rsidP="00EA2E8C">
      <w:pPr>
        <w:numPr>
          <w:ilvl w:val="0"/>
          <w:numId w:val="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результаты — освоенные учащимися универсальные учебные действия (познавательные, регулятивные и коммуникативные);</w:t>
      </w:r>
    </w:p>
    <w:p w:rsidR="009C549B" w:rsidRPr="008F5AC0" w:rsidRDefault="009C549B" w:rsidP="00EA2E8C">
      <w:pPr>
        <w:numPr>
          <w:ilvl w:val="0"/>
          <w:numId w:val="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предметные результаты —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9C549B" w:rsidRPr="008F5AC0" w:rsidRDefault="009C549B" w:rsidP="00EA2E8C">
      <w:pPr>
        <w:spacing w:after="120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Личностными результатами программы внеурочной деятельности по спортивно-оздоровительному направлению “Баскетбол” является формирование следующих умений:</w:t>
      </w:r>
    </w:p>
    <w:p w:rsidR="009C549B" w:rsidRPr="008F5AC0" w:rsidRDefault="009C549B" w:rsidP="00EA2E8C">
      <w:pPr>
        <w:numPr>
          <w:ilvl w:val="0"/>
          <w:numId w:val="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определять 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 высказывать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простые и общие для всех людей правила поведения при сотрудничестве (этические нормы);</w:t>
      </w:r>
    </w:p>
    <w:p w:rsidR="009C549B" w:rsidRPr="008F5AC0" w:rsidRDefault="009C549B" w:rsidP="00EA2E8C">
      <w:pPr>
        <w:numPr>
          <w:ilvl w:val="0"/>
          <w:numId w:val="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делать выбор,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при поддержке других участников группы и педагога, как поступить.</w:t>
      </w:r>
    </w:p>
    <w:p w:rsidR="009C549B" w:rsidRPr="008F5AC0" w:rsidRDefault="009C549B" w:rsidP="00EA2E8C">
      <w:pPr>
        <w:spacing w:after="120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Метапредметными</w:t>
      </w:r>
      <w:proofErr w:type="spellEnd"/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результатами программы внеурочной деятельности по спортивно-оздоровительному направлению “Баскетбол” - является формирование следующих универсальных учебных действий (УУД):</w:t>
      </w:r>
    </w:p>
    <w:p w:rsidR="009C549B" w:rsidRPr="008F5AC0" w:rsidRDefault="009C549B" w:rsidP="00EA2E8C">
      <w:pPr>
        <w:spacing w:after="120" w:line="240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44A42" w:rsidRDefault="00644A42" w:rsidP="008F5AC0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9C549B" w:rsidRPr="008F5AC0" w:rsidRDefault="009C549B" w:rsidP="008F5AC0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 Регулятивные УУД.</w:t>
      </w:r>
    </w:p>
    <w:p w:rsidR="009C549B" w:rsidRPr="008F5AC0" w:rsidRDefault="009C549B" w:rsidP="008F5AC0">
      <w:pPr>
        <w:numPr>
          <w:ilvl w:val="0"/>
          <w:numId w:val="3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Определять </w:t>
      </w:r>
      <w:r w:rsidRPr="008F5AC0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и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 формулировать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цель деятельности на занятии с помощью учителя, а далее самостоятельно.</w:t>
      </w:r>
    </w:p>
    <w:p w:rsidR="009C549B" w:rsidRPr="008F5AC0" w:rsidRDefault="009C549B" w:rsidP="008F5AC0">
      <w:pPr>
        <w:numPr>
          <w:ilvl w:val="0"/>
          <w:numId w:val="3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Проговаривать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последовательность действий.</w:t>
      </w:r>
    </w:p>
    <w:p w:rsidR="009C549B" w:rsidRPr="008F5AC0" w:rsidRDefault="009C549B" w:rsidP="008F5AC0">
      <w:pPr>
        <w:numPr>
          <w:ilvl w:val="0"/>
          <w:numId w:val="3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Учить 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высказывать 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своё предположение (версию) на основе данного задания, учить 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работать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 предложенному учителем плану, а в дальнейшем уметь самостоятельно планировать свою деятельность.</w:t>
      </w:r>
    </w:p>
    <w:p w:rsidR="009C549B" w:rsidRPr="008F5AC0" w:rsidRDefault="009C549B" w:rsidP="00EA2E8C">
      <w:pPr>
        <w:numPr>
          <w:ilvl w:val="0"/>
          <w:numId w:val="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9C549B" w:rsidRPr="008F5AC0" w:rsidRDefault="009C549B" w:rsidP="00EA2E8C">
      <w:pPr>
        <w:numPr>
          <w:ilvl w:val="0"/>
          <w:numId w:val="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Учиться совместно с учителем и другими воспитанниками 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давать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эмоциональную 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оценку 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деятельности команды на занятии.</w:t>
      </w:r>
    </w:p>
    <w:p w:rsidR="009C549B" w:rsidRPr="008F5AC0" w:rsidRDefault="009C549B" w:rsidP="00EA2E8C">
      <w:pPr>
        <w:numPr>
          <w:ilvl w:val="0"/>
          <w:numId w:val="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9C549B" w:rsidRPr="008F5AC0" w:rsidRDefault="009C549B" w:rsidP="008F5AC0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 Познавательные УУД.</w:t>
      </w:r>
    </w:p>
    <w:p w:rsidR="009C549B" w:rsidRPr="008F5AC0" w:rsidRDefault="009C549B" w:rsidP="008F5AC0">
      <w:pPr>
        <w:numPr>
          <w:ilvl w:val="0"/>
          <w:numId w:val="4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Добывать новые знания: 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находить ответы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9C549B" w:rsidRPr="008F5AC0" w:rsidRDefault="009C549B" w:rsidP="008F5AC0">
      <w:pPr>
        <w:numPr>
          <w:ilvl w:val="0"/>
          <w:numId w:val="4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Перерабатывать полученную информацию: 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делать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выводы в результате совместной работы всей команды.</w:t>
      </w:r>
    </w:p>
    <w:p w:rsidR="009C549B" w:rsidRPr="008F5AC0" w:rsidRDefault="009C549B" w:rsidP="008F5AC0">
      <w:pPr>
        <w:numPr>
          <w:ilvl w:val="0"/>
          <w:numId w:val="4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Средством формирования этих действий служит учебный материал и задания.</w:t>
      </w:r>
    </w:p>
    <w:p w:rsidR="009C549B" w:rsidRPr="008F5AC0" w:rsidRDefault="009C549B" w:rsidP="008F5AC0">
      <w:pPr>
        <w:spacing w:after="0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Коммуникативные УУД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9C549B" w:rsidRPr="008F5AC0" w:rsidRDefault="009C549B" w:rsidP="008F5AC0">
      <w:pPr>
        <w:numPr>
          <w:ilvl w:val="0"/>
          <w:numId w:val="5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Умение донести свою позицию до других: оформлять свою мысль. 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Слушать 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 понимать</w:t>
      </w: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речь других.</w:t>
      </w:r>
    </w:p>
    <w:p w:rsidR="009C549B" w:rsidRPr="008F5AC0" w:rsidRDefault="009C549B" w:rsidP="008F5AC0">
      <w:pPr>
        <w:numPr>
          <w:ilvl w:val="0"/>
          <w:numId w:val="5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Совместно договариваться о правилах общения и поведения в игре и следовать им.</w:t>
      </w:r>
    </w:p>
    <w:p w:rsidR="009C549B" w:rsidRPr="008F5AC0" w:rsidRDefault="009C549B" w:rsidP="00EA2E8C">
      <w:pPr>
        <w:numPr>
          <w:ilvl w:val="0"/>
          <w:numId w:val="5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9C549B" w:rsidRPr="008F5AC0" w:rsidRDefault="009C549B" w:rsidP="008F5AC0">
      <w:pPr>
        <w:numPr>
          <w:ilvl w:val="0"/>
          <w:numId w:val="5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Средством формирования этих действий служит организация работы в парах и малых группах.</w:t>
      </w:r>
    </w:p>
    <w:p w:rsidR="009C549B" w:rsidRPr="008F5AC0" w:rsidRDefault="009C549B" w:rsidP="008F5AC0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Оздоровительные результаты программы внеурочной деятельности:</w:t>
      </w:r>
    </w:p>
    <w:p w:rsidR="009C549B" w:rsidRPr="008F5AC0" w:rsidRDefault="009C549B" w:rsidP="008F5AC0">
      <w:pPr>
        <w:numPr>
          <w:ilvl w:val="0"/>
          <w:numId w:val="6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учащихся, посещающих спортивные секции и спортивно-оздоровительные мероприятия;</w:t>
      </w:r>
    </w:p>
    <w:p w:rsidR="009C549B" w:rsidRPr="008F5AC0" w:rsidRDefault="009C549B" w:rsidP="008F5AC0">
      <w:pPr>
        <w:numPr>
          <w:ilvl w:val="0"/>
          <w:numId w:val="6"/>
        </w:numPr>
        <w:spacing w:after="0" w:line="240" w:lineRule="atLeast"/>
        <w:ind w:left="8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9C549B" w:rsidRPr="008F5AC0" w:rsidRDefault="009C549B" w:rsidP="00EA2E8C">
      <w:pPr>
        <w:spacing w:after="120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Первостепенным результатом реализации программы внеурочной деятельности будет сознательное отношение учащихся к собственному здоровью.</w:t>
      </w:r>
    </w:p>
    <w:p w:rsidR="009C549B" w:rsidRPr="008F5AC0" w:rsidRDefault="009C549B" w:rsidP="00EA2E8C">
      <w:pPr>
        <w:spacing w:after="120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</w:p>
    <w:p w:rsidR="009C549B" w:rsidRPr="00644A42" w:rsidRDefault="00EA2E8C" w:rsidP="00644A42">
      <w:pPr>
        <w:spacing w:after="120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F5AC0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             </w:t>
      </w:r>
      <w:r w:rsidR="009C549B" w:rsidRPr="008F5AC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9C549B" w:rsidRPr="008F5AC0">
        <w:rPr>
          <w:rFonts w:ascii="Times New Roman" w:hAnsi="Times New Roman"/>
          <w:b/>
          <w:caps/>
          <w:sz w:val="24"/>
          <w:szCs w:val="24"/>
        </w:rPr>
        <w:t>Содержание программы</w:t>
      </w:r>
    </w:p>
    <w:p w:rsidR="00962C24" w:rsidRPr="00644A42" w:rsidRDefault="00962C24" w:rsidP="00962C24">
      <w:pPr>
        <w:pStyle w:val="ParagraphStyle"/>
        <w:spacing w:before="96" w:after="48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Группа первого года обучения</w:t>
      </w:r>
    </w:p>
    <w:p w:rsidR="00962C24" w:rsidRPr="00644A42" w:rsidRDefault="00962C24" w:rsidP="00962C2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Основы знаний</w:t>
      </w:r>
      <w:r w:rsidRPr="00644A42">
        <w:rPr>
          <w:rFonts w:ascii="Times New Roman" w:hAnsi="Times New Roman" w:cs="Times New Roman"/>
          <w:i/>
          <w:iCs/>
        </w:rPr>
        <w:t xml:space="preserve">. </w:t>
      </w:r>
      <w:r w:rsidRPr="00644A42">
        <w:rPr>
          <w:rFonts w:ascii="Times New Roman" w:hAnsi="Times New Roman" w:cs="Times New Roman"/>
        </w:rPr>
        <w:t>История возникновения баскетбола. Развитие баскетбола. Правила мини-баскетбола. Жесты судей.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Техническая подготовка</w:t>
      </w:r>
      <w:r w:rsidRPr="00644A42">
        <w:rPr>
          <w:rFonts w:ascii="Times New Roman" w:hAnsi="Times New Roman" w:cs="Times New Roman"/>
          <w:i/>
          <w:iCs/>
        </w:rPr>
        <w:t>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Овладение техникой передвижений, остановок, поворотов и стоек</w:t>
      </w:r>
      <w:r w:rsidRPr="00644A42">
        <w:rPr>
          <w:rFonts w:ascii="Times New Roman" w:hAnsi="Times New Roman" w:cs="Times New Roman"/>
        </w:rPr>
        <w:t>. Стойка игрока. Перемещение в стойке боком, спиной вперед, лицом. Остановка двумя шагами и прыжком.</w:t>
      </w:r>
    </w:p>
    <w:p w:rsidR="00962C24" w:rsidRPr="00644A42" w:rsidRDefault="00962C24" w:rsidP="00962C24">
      <w:pPr>
        <w:pStyle w:val="ParagraphStyle"/>
        <w:keepLines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lastRenderedPageBreak/>
        <w:t xml:space="preserve">Овладение техникой ведения мяча. </w:t>
      </w:r>
      <w:r w:rsidRPr="00644A42">
        <w:rPr>
          <w:rFonts w:ascii="Times New Roman" w:hAnsi="Times New Roman" w:cs="Times New Roman"/>
        </w:rPr>
        <w:t>Ведение мяча правой и левой рукой. Ведение мяча с разной высотой отскока. Ведение с изменением направления. Ведение с пассивным сопротивлением защитника.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 xml:space="preserve">Овладение техникой ловли и передачи мяча. </w:t>
      </w:r>
      <w:r w:rsidRPr="00644A42">
        <w:rPr>
          <w:rFonts w:ascii="Times New Roman" w:hAnsi="Times New Roman" w:cs="Times New Roman"/>
        </w:rPr>
        <w:t>Ловля и передача мяча в парах, тройках на месте и в движении. Передача мяча одной рукой от плеча, двумя – от груди, с отскоком от пола. Передача мяча со сменой ме</w:t>
      </w:r>
      <w:proofErr w:type="gramStart"/>
      <w:r w:rsidRPr="00644A42">
        <w:rPr>
          <w:rFonts w:ascii="Times New Roman" w:hAnsi="Times New Roman" w:cs="Times New Roman"/>
        </w:rPr>
        <w:t>ст в дв</w:t>
      </w:r>
      <w:proofErr w:type="gramEnd"/>
      <w:r w:rsidRPr="00644A42">
        <w:rPr>
          <w:rFonts w:ascii="Times New Roman" w:hAnsi="Times New Roman" w:cs="Times New Roman"/>
        </w:rPr>
        <w:t>ижении. Передача мяча с пассивным сопротивлением защитника.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Овладение техникой бросков мяча.</w:t>
      </w:r>
      <w:r w:rsidRPr="00644A42">
        <w:rPr>
          <w:rFonts w:ascii="Times New Roman" w:hAnsi="Times New Roman" w:cs="Times New Roman"/>
        </w:rPr>
        <w:t xml:space="preserve"> Бросок мяча одной рукой от плеча с места и в движении. Бросок мяча после ведения два шага. Бросок мяча после ловли и ведения. </w:t>
      </w:r>
    </w:p>
    <w:p w:rsidR="00962C24" w:rsidRPr="00644A42" w:rsidRDefault="00962C24" w:rsidP="00962C2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</w:rPr>
        <w:t>Бросок после остановки. Бросок одной рукой от плеча со средней дистанции. Штрафной бросок.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Освоение индивидуальных защитных действий.</w:t>
      </w:r>
      <w:r w:rsidRPr="00644A42">
        <w:rPr>
          <w:rFonts w:ascii="Times New Roman" w:hAnsi="Times New Roman" w:cs="Times New Roman"/>
        </w:rPr>
        <w:t xml:space="preserve"> Вырывание и выбивание мяча. Защитные действия 1Х1.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Закрепление техники и развитие координационных способностей.</w:t>
      </w:r>
      <w:r w:rsidRPr="00644A42">
        <w:rPr>
          <w:rFonts w:ascii="Times New Roman" w:hAnsi="Times New Roman" w:cs="Times New Roman"/>
        </w:rPr>
        <w:t xml:space="preserve"> Комбинации из освоенных элементов: ловля, передача, ведение, бросок.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Тактическая подготовка</w:t>
      </w:r>
      <w:r w:rsidRPr="00644A42">
        <w:rPr>
          <w:rFonts w:ascii="Times New Roman" w:hAnsi="Times New Roman" w:cs="Times New Roman"/>
          <w:i/>
          <w:iCs/>
        </w:rPr>
        <w:t>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</w:rPr>
        <w:t>Тактика свободного нападения. Позиционное нападение (5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0) без смены мест. Позиционное нападение (5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0) со сменой мест. Нападение быстрым  прорывом  (1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0),  (2 : 1).  Взаимодействие  двух  игроков  «Отдай мяч и выйди». Личная защита (1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1). Двухстороння игра по упрощенным правилам.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Общефизическая подготовка</w:t>
      </w:r>
      <w:r w:rsidRPr="00644A42">
        <w:rPr>
          <w:rFonts w:ascii="Times New Roman" w:hAnsi="Times New Roman" w:cs="Times New Roman"/>
          <w:i/>
          <w:iCs/>
        </w:rPr>
        <w:t>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>Парные и групповые упражнения</w:t>
      </w:r>
      <w:r w:rsidRPr="00644A42">
        <w:rPr>
          <w:rFonts w:ascii="Times New Roman" w:hAnsi="Times New Roman" w:cs="Times New Roman"/>
          <w:color w:val="000000"/>
        </w:rPr>
        <w:t xml:space="preserve">: с сопротивлением, перетягивание, </w:t>
      </w:r>
      <w:proofErr w:type="spellStart"/>
      <w:r w:rsidRPr="00644A42">
        <w:rPr>
          <w:rFonts w:ascii="Times New Roman" w:hAnsi="Times New Roman" w:cs="Times New Roman"/>
          <w:color w:val="000000"/>
        </w:rPr>
        <w:t>переталкивание</w:t>
      </w:r>
      <w:proofErr w:type="spellEnd"/>
      <w:r w:rsidRPr="00644A42">
        <w:rPr>
          <w:rFonts w:ascii="Times New Roman" w:hAnsi="Times New Roman" w:cs="Times New Roman"/>
          <w:color w:val="000000"/>
        </w:rPr>
        <w:t>. Упражнения на гимнастических снарядах: висы, подтягивание, размахивание, смешанные висы и упоры, обороты и соскоки.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 xml:space="preserve">Акробатические упражнения: </w:t>
      </w:r>
      <w:r w:rsidRPr="00644A42">
        <w:rPr>
          <w:rFonts w:ascii="Times New Roman" w:hAnsi="Times New Roman" w:cs="Times New Roman"/>
          <w:color w:val="000000"/>
        </w:rPr>
        <w:t>кувырки вперед, назад, в стороны, стойка на голове, стойка на руках.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 xml:space="preserve">Бег. </w:t>
      </w:r>
      <w:r w:rsidRPr="00644A42">
        <w:rPr>
          <w:rFonts w:ascii="Times New Roman" w:hAnsi="Times New Roman" w:cs="Times New Roman"/>
          <w:color w:val="000000"/>
        </w:rPr>
        <w:t xml:space="preserve">Стартовые рывки с места. Повторные рывки на максимальной скорости на отрезках до 15 м. Бег со сменой направления по зрительному сигналу. Ускорения из различных исходных положений. </w:t>
      </w:r>
      <w:proofErr w:type="spellStart"/>
      <w:r w:rsidRPr="00644A42">
        <w:rPr>
          <w:rFonts w:ascii="Times New Roman" w:hAnsi="Times New Roman" w:cs="Times New Roman"/>
          <w:color w:val="000000"/>
        </w:rPr>
        <w:t>Пробегание</w:t>
      </w:r>
      <w:proofErr w:type="spellEnd"/>
      <w:r w:rsidRPr="00644A42">
        <w:rPr>
          <w:rFonts w:ascii="Times New Roman" w:hAnsi="Times New Roman" w:cs="Times New Roman"/>
          <w:color w:val="000000"/>
        </w:rPr>
        <w:t xml:space="preserve"> отрезков 40, 60 м. Кросс 500–2000 м.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 xml:space="preserve">Прыжки. </w:t>
      </w:r>
      <w:r w:rsidRPr="00644A42">
        <w:rPr>
          <w:rFonts w:ascii="Times New Roman" w:hAnsi="Times New Roman" w:cs="Times New Roman"/>
          <w:color w:val="000000"/>
        </w:rPr>
        <w:t>Опорные и простые прыжки с мостика или трамплина. Серийные прыжки с доставанием подвешенных предметов. Прыжки в глубину с последующим выпрыгиванием вверх. Метание мячей в движущуюся цель с места и в движении.</w:t>
      </w:r>
    </w:p>
    <w:p w:rsidR="00962C24" w:rsidRPr="00644A42" w:rsidRDefault="00962C24" w:rsidP="00962C24">
      <w:pPr>
        <w:pStyle w:val="ParagraphStyle"/>
        <w:keepLines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 xml:space="preserve">Подвижные игры: </w:t>
      </w:r>
      <w:r w:rsidRPr="00644A42">
        <w:rPr>
          <w:rFonts w:ascii="Times New Roman" w:hAnsi="Times New Roman" w:cs="Times New Roman"/>
          <w:color w:val="000000"/>
        </w:rPr>
        <w:t>«Салки спиной к щиту», «Вызов номеров», «Слушай сигнал», «Круговая охота» «Бегуны», «Переправа», «Кто сильнее».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Соревнования</w:t>
      </w:r>
      <w:r w:rsidRPr="00644A42">
        <w:rPr>
          <w:rFonts w:ascii="Times New Roman" w:hAnsi="Times New Roman" w:cs="Times New Roman"/>
          <w:i/>
          <w:iCs/>
        </w:rPr>
        <w:t xml:space="preserve">. </w:t>
      </w:r>
      <w:r w:rsidRPr="00644A42">
        <w:rPr>
          <w:rFonts w:ascii="Times New Roman" w:hAnsi="Times New Roman" w:cs="Times New Roman"/>
        </w:rPr>
        <w:t>Принять участие в одних соревнованиях.</w:t>
      </w:r>
    </w:p>
    <w:p w:rsidR="00962C24" w:rsidRPr="00644A42" w:rsidRDefault="00962C24" w:rsidP="00962C24">
      <w:pPr>
        <w:pStyle w:val="ParagraphStyle"/>
        <w:spacing w:before="96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Группа второго года обучения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Теория</w:t>
      </w:r>
      <w:r w:rsidRPr="00644A42">
        <w:rPr>
          <w:rFonts w:ascii="Times New Roman" w:hAnsi="Times New Roman" w:cs="Times New Roman"/>
          <w:i/>
          <w:iCs/>
        </w:rPr>
        <w:t xml:space="preserve">. </w:t>
      </w:r>
      <w:r w:rsidRPr="00644A42">
        <w:rPr>
          <w:rFonts w:ascii="Times New Roman" w:hAnsi="Times New Roman" w:cs="Times New Roman"/>
        </w:rPr>
        <w:t>Правила игры. Жесты судей.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Техническая подготовка</w:t>
      </w:r>
      <w:r w:rsidRPr="00644A42">
        <w:rPr>
          <w:rFonts w:ascii="Times New Roman" w:hAnsi="Times New Roman" w:cs="Times New Roman"/>
          <w:i/>
          <w:iCs/>
        </w:rPr>
        <w:t>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Овладение техникой передвижений, остановок, поворотов и стоек</w:t>
      </w:r>
      <w:r w:rsidRPr="00644A42">
        <w:rPr>
          <w:rFonts w:ascii="Times New Roman" w:hAnsi="Times New Roman" w:cs="Times New Roman"/>
        </w:rPr>
        <w:t>. Повороты без мяча и с мячом. Совершенствование стойки игрока, перемещение в стойке боком, спиной вперед, лицом. Совершенствование остановки двумя шагами и прыжком.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lastRenderedPageBreak/>
        <w:t xml:space="preserve">Овладение техникой ведения мяча. </w:t>
      </w:r>
      <w:r w:rsidRPr="00644A42">
        <w:rPr>
          <w:rFonts w:ascii="Times New Roman" w:hAnsi="Times New Roman" w:cs="Times New Roman"/>
        </w:rPr>
        <w:t>Ведение мяча правой и левой рукой. Ведение мяча с разной высотой отскока. Ведение с изменением направления. Ведение с пассивным и активным сопротивлением защитника.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  <w:shd w:val="clear" w:color="auto" w:fill="FFFFFF"/>
        </w:rPr>
        <w:t>Овладение техникой ловли и передачи мяча</w:t>
      </w:r>
      <w:r w:rsidRPr="00644A42">
        <w:rPr>
          <w:rFonts w:ascii="Times New Roman" w:hAnsi="Times New Roman" w:cs="Times New Roman"/>
          <w:i/>
          <w:iCs/>
        </w:rPr>
        <w:t xml:space="preserve">. </w:t>
      </w:r>
      <w:r w:rsidRPr="00644A42">
        <w:rPr>
          <w:rFonts w:ascii="Times New Roman" w:hAnsi="Times New Roman" w:cs="Times New Roman"/>
        </w:rPr>
        <w:t>Ловля и передача мяча в парах, тройках на месте и в движении. Передача мяча одной рукой от плеча, двумя – от груди, с отскоком от пола, двумя – от головы. Скрытые передачи. Передача мяча со сменой ме</w:t>
      </w:r>
      <w:proofErr w:type="gramStart"/>
      <w:r w:rsidRPr="00644A42">
        <w:rPr>
          <w:rFonts w:ascii="Times New Roman" w:hAnsi="Times New Roman" w:cs="Times New Roman"/>
        </w:rPr>
        <w:t>ст в дв</w:t>
      </w:r>
      <w:proofErr w:type="gramEnd"/>
      <w:r w:rsidRPr="00644A42">
        <w:rPr>
          <w:rFonts w:ascii="Times New Roman" w:hAnsi="Times New Roman" w:cs="Times New Roman"/>
        </w:rPr>
        <w:t>ижении. Передача мяча с пассивным и активным сопротивлением защитника.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Овладение техникой бросков мяча.</w:t>
      </w:r>
      <w:r w:rsidRPr="00644A42">
        <w:rPr>
          <w:rFonts w:ascii="Times New Roman" w:hAnsi="Times New Roman" w:cs="Times New Roman"/>
        </w:rPr>
        <w:t xml:space="preserve"> Бросок мяча одной рукой от плеча с места и в движении. Бросок мяча после ведения два шага. Бросок мяча после ловли и ведения. </w:t>
      </w:r>
    </w:p>
    <w:p w:rsidR="00962C24" w:rsidRPr="00644A42" w:rsidRDefault="00962C24" w:rsidP="00962C2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</w:rPr>
        <w:t>Бросок после остановки. Бросок одной рукой от плеча со средней дистанции в прыжке. Штрафной бросок. Бросок двумя руками снизу после ведения.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Освоение индивидуальных защитных действий.</w:t>
      </w:r>
      <w:r w:rsidRPr="00644A42">
        <w:rPr>
          <w:rFonts w:ascii="Times New Roman" w:hAnsi="Times New Roman" w:cs="Times New Roman"/>
        </w:rPr>
        <w:t xml:space="preserve"> Перехват мяча. Вырывание и выбивание мяча. Защитные действия (1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1) (1 : 2). Защитные действия против игрока с мячом и без мяча.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Закрепление техники и развитие координационных способностей.</w:t>
      </w:r>
      <w:r w:rsidRPr="00644A42">
        <w:rPr>
          <w:rFonts w:ascii="Times New Roman" w:hAnsi="Times New Roman" w:cs="Times New Roman"/>
        </w:rPr>
        <w:t xml:space="preserve"> Комбинации из освоенных элементов: ловля, передача, ведение, бросок.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Тактическая подготовка</w:t>
      </w:r>
      <w:r w:rsidRPr="00644A42">
        <w:rPr>
          <w:rFonts w:ascii="Times New Roman" w:hAnsi="Times New Roman" w:cs="Times New Roman"/>
          <w:i/>
          <w:iCs/>
        </w:rPr>
        <w:t xml:space="preserve">. </w:t>
      </w:r>
      <w:r w:rsidRPr="00644A42">
        <w:rPr>
          <w:rFonts w:ascii="Times New Roman" w:hAnsi="Times New Roman" w:cs="Times New Roman"/>
        </w:rPr>
        <w:t>Позиционное нападение (5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0) со сменой  мест.  Позиционное  нападение  в  игровых  взаимодействиях 2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2, 3 : 3, 4 : 4, 5 : 5. Нападение  быстрым  прорывом  (1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0),  (2 : 1),  (3 : 2). Взаимодействие  двух  игроков  «Отдай  мяч  и  выйди».  Взаимодействие двух игроков в защите и нападение через заслон. Личная защита. Двусторонняя игра.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Общефизическая подготовка</w:t>
      </w:r>
      <w:r w:rsidRPr="00644A42">
        <w:rPr>
          <w:rFonts w:ascii="Times New Roman" w:hAnsi="Times New Roman" w:cs="Times New Roman"/>
          <w:i/>
          <w:iCs/>
        </w:rPr>
        <w:t>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 xml:space="preserve">Легкоатлетические упражнения. </w:t>
      </w:r>
      <w:r w:rsidRPr="00644A42">
        <w:rPr>
          <w:rFonts w:ascii="Times New Roman" w:hAnsi="Times New Roman" w:cs="Times New Roman"/>
          <w:color w:val="000000"/>
        </w:rPr>
        <w:t xml:space="preserve">Бег с ускорениями до 20 м. Низкий старт и стартовый разбег до 60 м. Повторный бег 2–3 </w:t>
      </w:r>
      <w:r w:rsidRPr="00644A42">
        <w:rPr>
          <w:rFonts w:ascii="Times New Roman" w:hAnsi="Times New Roman" w:cs="Times New Roman"/>
        </w:rPr>
        <w:t>×</w:t>
      </w:r>
      <w:r w:rsidRPr="00644A42">
        <w:rPr>
          <w:rFonts w:ascii="Times New Roman" w:hAnsi="Times New Roman" w:cs="Times New Roman"/>
          <w:color w:val="000000"/>
        </w:rPr>
        <w:t xml:space="preserve"> 20–30 м; 2–3 </w:t>
      </w:r>
      <w:r w:rsidRPr="00644A42">
        <w:rPr>
          <w:rFonts w:ascii="Times New Roman" w:hAnsi="Times New Roman" w:cs="Times New Roman"/>
        </w:rPr>
        <w:t>×</w:t>
      </w:r>
      <w:r w:rsidRPr="00644A42">
        <w:rPr>
          <w:rFonts w:ascii="Times New Roman" w:hAnsi="Times New Roman" w:cs="Times New Roman"/>
          <w:color w:val="000000"/>
        </w:rPr>
        <w:t xml:space="preserve"> 30–40 м. Бег 60 м с низкого старта, 100 м. Эстафетный бег с этапами до 40 м. Бег </w:t>
      </w:r>
      <w:proofErr w:type="gramStart"/>
      <w:r w:rsidRPr="00644A42">
        <w:rPr>
          <w:rFonts w:ascii="Times New Roman" w:hAnsi="Times New Roman" w:cs="Times New Roman"/>
          <w:color w:val="000000"/>
        </w:rPr>
        <w:t>с</w:t>
      </w:r>
      <w:proofErr w:type="gramEnd"/>
      <w:r w:rsidRPr="00644A4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644A42">
        <w:rPr>
          <w:rFonts w:ascii="Times New Roman" w:hAnsi="Times New Roman" w:cs="Times New Roman"/>
          <w:color w:val="000000"/>
        </w:rPr>
        <w:t>препятствиям</w:t>
      </w:r>
      <w:proofErr w:type="gramEnd"/>
      <w:r w:rsidRPr="00644A42">
        <w:rPr>
          <w:rFonts w:ascii="Times New Roman" w:hAnsi="Times New Roman" w:cs="Times New Roman"/>
          <w:color w:val="000000"/>
        </w:rPr>
        <w:t xml:space="preserve"> от 60 до 100 м (количество препятствий – от 4 до 10, в качестве препятствий используются набивные мячи, учебные барьеры, условные окопы). Прыжки в длину с места, тройной прыжок с места и с разбега (мальчики, юноши). 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 xml:space="preserve">Подвижные игры: </w:t>
      </w:r>
      <w:proofErr w:type="gramStart"/>
      <w:r w:rsidRPr="00644A42">
        <w:rPr>
          <w:rFonts w:ascii="Times New Roman" w:hAnsi="Times New Roman" w:cs="Times New Roman"/>
          <w:color w:val="000000"/>
        </w:rPr>
        <w:t>«Гонка мячей», «Салки», «Невод», «Метко в цель», «Подвижная цель», «Эстафета с бегом», «Эстафета с прыжками», «Мяч среднему», «Охотники и утки», «Перестрелка», «Перетягивание через черту», «Вызывай смену», «Эстафета футболистов», «Эстафета баскетболистов»,  «Эстафета  с  прыжками  чехардой»,  «Встречная  эстафета с мячом», «Ловцы», «Борьба за мяч», «Мяч ловцу», «Перетягивание каната».</w:t>
      </w:r>
      <w:proofErr w:type="gramEnd"/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>Специальная физическая подготовка.</w:t>
      </w:r>
      <w:r w:rsidRPr="00644A42">
        <w:rPr>
          <w:rFonts w:ascii="Times New Roman" w:hAnsi="Times New Roman" w:cs="Times New Roman"/>
          <w:color w:val="000000"/>
        </w:rPr>
        <w:t xml:space="preserve"> Упражнения для развития быстроты. По зрительному сигналу рывки с места с максимальной скоростью на отрезках 5, 10, 15...30 м, с постоянным изменением исходных положений: стойка баскетболиста лицом, боком и спиной к стартовой линии; сидя, лежа на спине и на животе в различных положениях к стартовой линии; то же, но перемещение приставным шагом. Стартовые рывки с мячом, в соревнованиях с партнером, вдогонку за партнером, вдогонку за летящим мячом, в соревнованиях с партнером за овладение мячом.</w:t>
      </w:r>
    </w:p>
    <w:p w:rsidR="00962C24" w:rsidRPr="00644A42" w:rsidRDefault="00962C24" w:rsidP="00962C24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color w:val="000000"/>
        </w:rPr>
        <w:t xml:space="preserve">Бег с остановками и с резким изменением направления. Челночный бег на 5, 8, 10 м (с общим </w:t>
      </w:r>
      <w:proofErr w:type="spellStart"/>
      <w:r w:rsidRPr="00644A42">
        <w:rPr>
          <w:rFonts w:ascii="Times New Roman" w:hAnsi="Times New Roman" w:cs="Times New Roman"/>
          <w:color w:val="000000"/>
        </w:rPr>
        <w:t>пробеганием</w:t>
      </w:r>
      <w:proofErr w:type="spellEnd"/>
      <w:r w:rsidRPr="00644A42">
        <w:rPr>
          <w:rFonts w:ascii="Times New Roman" w:hAnsi="Times New Roman" w:cs="Times New Roman"/>
          <w:color w:val="000000"/>
        </w:rPr>
        <w:t xml:space="preserve"> за одну попытку 25–35 м). Челночный бег, отрезки </w:t>
      </w:r>
      <w:r w:rsidRPr="00644A42">
        <w:rPr>
          <w:rFonts w:ascii="Times New Roman" w:hAnsi="Times New Roman" w:cs="Times New Roman"/>
          <w:color w:val="000000"/>
          <w:shd w:val="clear" w:color="auto" w:fill="FFFFFF"/>
        </w:rPr>
        <w:t>пробегаются, развернувшись лицом</w:t>
      </w:r>
      <w:r w:rsidRPr="00644A42">
        <w:rPr>
          <w:rFonts w:ascii="Times New Roman" w:hAnsi="Times New Roman" w:cs="Times New Roman"/>
          <w:color w:val="000000"/>
        </w:rPr>
        <w:t xml:space="preserve">, спиной вперед, затем правым, левым боком, приставными шагами. То же, с набивными мячами в руках (массой от 3 до 6 кг), с поясом-отягощением или в куртке с </w:t>
      </w:r>
      <w:r w:rsidRPr="00644A42">
        <w:rPr>
          <w:rFonts w:ascii="Times New Roman" w:hAnsi="Times New Roman" w:cs="Times New Roman"/>
          <w:color w:val="000000"/>
        </w:rPr>
        <w:lastRenderedPageBreak/>
        <w:t>весом. Бег с изменением скорости и способа передвижения в зависимости от зрительного сигнала.</w:t>
      </w:r>
    </w:p>
    <w:p w:rsidR="00962C24" w:rsidRPr="00644A42" w:rsidRDefault="00962C24" w:rsidP="00962C24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proofErr w:type="gramStart"/>
      <w:r w:rsidRPr="00644A42">
        <w:rPr>
          <w:rFonts w:ascii="Times New Roman" w:hAnsi="Times New Roman" w:cs="Times New Roman"/>
          <w:color w:val="000000"/>
        </w:rPr>
        <w:t>Бег в колонну по одному – по постоянно меняющемуся зрительному сигналу выполняется определенное задание: ускорение, остановка, изменение направления и способа передвижения, поворот на 360° прыжком вверх, имитация передачи и т. д. То же, но занимающиеся передвигаются в парах, тройках от лицевой до лицевой линий.</w:t>
      </w:r>
      <w:proofErr w:type="gramEnd"/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 xml:space="preserve">Упражнения для воспитания скоростно-силовых качеств. </w:t>
      </w:r>
      <w:r w:rsidRPr="00644A42">
        <w:rPr>
          <w:rFonts w:ascii="Times New Roman" w:hAnsi="Times New Roman" w:cs="Times New Roman"/>
          <w:color w:val="000000"/>
        </w:rPr>
        <w:t xml:space="preserve">Одиночные и серийные прыжки, толчком одной и двух ног (правая, левая), с доставанием одной и двумя руками подвешенных предметов (сетки, щита, кольца). Выпрыгивание из исходного положения, стоя толчковой ногой на опоре 50–60 </w:t>
      </w:r>
      <w:proofErr w:type="gramStart"/>
      <w:r w:rsidRPr="00644A42">
        <w:rPr>
          <w:rFonts w:ascii="Times New Roman" w:hAnsi="Times New Roman" w:cs="Times New Roman"/>
          <w:color w:val="000000"/>
        </w:rPr>
        <w:t>см</w:t>
      </w:r>
      <w:proofErr w:type="gramEnd"/>
      <w:r w:rsidRPr="00644A42">
        <w:rPr>
          <w:rFonts w:ascii="Times New Roman" w:hAnsi="Times New Roman" w:cs="Times New Roman"/>
          <w:color w:val="000000"/>
        </w:rPr>
        <w:t xml:space="preserve"> как без отягощения, так и с различными отягощениями (10–20 кг). Спрыгивание с возвышения 40–60 см с последующим прыжком через планку (прыжки в глубину с последующим выпрыгиванием вверх), установленную в доступном месте, то же, но с разбега 7 шагов. Подпрыгивание на месте в яме с песком как на одной, так и на двух ногах, по 5–8 отталкиваний в серии. Прыжки по наклонной плоскости выполняются на двух, одной ноге (правая, левая) под гору и с горы, отталкивание максимально быстрое. Прыжки  по  ступенькам  с  максимальной  скоростью.  Разнообразные прыжки со скакалкой. Прыжки через барьер толчком одной и двух ног. Выпрыгивание  на  гимнастические  маты  (с  постепенным  увеличением высоты). Прыжки с места вперед-вверх, назад-вверх, вправо-вверх, влево-вверх, отталкиваясь одной и двумя ногами, то же, но с преодолением препятствия.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color w:val="000000"/>
        </w:rPr>
      </w:pPr>
      <w:r w:rsidRPr="00644A42">
        <w:rPr>
          <w:rFonts w:ascii="Times New Roman" w:hAnsi="Times New Roman" w:cs="Times New Roman"/>
          <w:i/>
          <w:iCs/>
          <w:color w:val="000000"/>
        </w:rPr>
        <w:t xml:space="preserve">Упражнения с отягощениями. </w:t>
      </w:r>
      <w:r w:rsidRPr="00644A42">
        <w:rPr>
          <w:rFonts w:ascii="Times New Roman" w:hAnsi="Times New Roman" w:cs="Times New Roman"/>
          <w:color w:val="000000"/>
        </w:rPr>
        <w:t xml:space="preserve">Упражнения с набивными мячами (2–5 кг);  передачи  различными  способами  одной  и  двумя  руками  с  места  и  в  прыжке  (20–50 раз). Ходьба в </w:t>
      </w:r>
      <w:proofErr w:type="spellStart"/>
      <w:r w:rsidRPr="00644A42">
        <w:rPr>
          <w:rFonts w:ascii="Times New Roman" w:hAnsi="Times New Roman" w:cs="Times New Roman"/>
          <w:color w:val="000000"/>
        </w:rPr>
        <w:t>полуприседе</w:t>
      </w:r>
      <w:proofErr w:type="spellEnd"/>
      <w:r w:rsidRPr="00644A42">
        <w:rPr>
          <w:rFonts w:ascii="Times New Roman" w:hAnsi="Times New Roman" w:cs="Times New Roman"/>
          <w:color w:val="000000"/>
        </w:rPr>
        <w:t xml:space="preserve"> с набивными мячами (50– 100 м).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Соревнования</w:t>
      </w:r>
      <w:r w:rsidRPr="00644A42">
        <w:rPr>
          <w:rFonts w:ascii="Times New Roman" w:hAnsi="Times New Roman" w:cs="Times New Roman"/>
          <w:i/>
          <w:iCs/>
        </w:rPr>
        <w:t xml:space="preserve">. </w:t>
      </w:r>
      <w:r w:rsidRPr="00644A42">
        <w:rPr>
          <w:rFonts w:ascii="Times New Roman" w:hAnsi="Times New Roman" w:cs="Times New Roman"/>
        </w:rPr>
        <w:t>Принять участие в трех соревнованиях.</w:t>
      </w:r>
    </w:p>
    <w:p w:rsidR="00962C24" w:rsidRPr="00644A42" w:rsidRDefault="00962C24" w:rsidP="00962C24">
      <w:pPr>
        <w:pStyle w:val="ParagraphStyle"/>
        <w:spacing w:before="96" w:after="48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Группа третьего года обучения</w:t>
      </w:r>
    </w:p>
    <w:p w:rsidR="00962C24" w:rsidRPr="00644A42" w:rsidRDefault="00962C24" w:rsidP="00962C2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Теория</w:t>
      </w:r>
      <w:r w:rsidRPr="00644A42">
        <w:rPr>
          <w:rFonts w:ascii="Times New Roman" w:hAnsi="Times New Roman" w:cs="Times New Roman"/>
          <w:i/>
          <w:iCs/>
        </w:rPr>
        <w:t xml:space="preserve">. </w:t>
      </w:r>
      <w:r w:rsidRPr="00644A42">
        <w:rPr>
          <w:rFonts w:ascii="Times New Roman" w:hAnsi="Times New Roman" w:cs="Times New Roman"/>
        </w:rPr>
        <w:t>Правила игры. Жесты судей. Участие в судействе соревнований.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Техническая подготовка</w:t>
      </w:r>
      <w:r w:rsidRPr="00644A42">
        <w:rPr>
          <w:rFonts w:ascii="Times New Roman" w:hAnsi="Times New Roman" w:cs="Times New Roman"/>
          <w:i/>
          <w:iCs/>
        </w:rPr>
        <w:t>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Овладение техникой передвижений, остановок, поворотов и стоек</w:t>
      </w:r>
      <w:r w:rsidRPr="00644A42">
        <w:rPr>
          <w:rFonts w:ascii="Times New Roman" w:hAnsi="Times New Roman" w:cs="Times New Roman"/>
        </w:rPr>
        <w:t>. Совершенствование поворотов без мяча и с мячом. Совершенствование стойки игрока, перемещение в стойке боком, развернувшись спиной вперед, лицом. Совершенствование остановки двумя шагами и прыжком.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 xml:space="preserve">Совершенствование техники ведения мяча. </w:t>
      </w:r>
      <w:r w:rsidRPr="00644A42">
        <w:rPr>
          <w:rFonts w:ascii="Times New Roman" w:hAnsi="Times New Roman" w:cs="Times New Roman"/>
        </w:rPr>
        <w:t>Ведение мяча правой и левой рукой. Ведение мяча с разной высотой отскока. Ведение с изменением направления. Ведение с активным сопротивлением защитника.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 xml:space="preserve">Овладение техникой ловли и передачи мяча. </w:t>
      </w:r>
      <w:r w:rsidRPr="00644A42">
        <w:rPr>
          <w:rFonts w:ascii="Times New Roman" w:hAnsi="Times New Roman" w:cs="Times New Roman"/>
        </w:rPr>
        <w:t>Ловля и передача мяча в парах, тройках на месте и в движении. Ловля высоколетящих мячей. Ловля мяча после отскока от щита. Передача мяча одной рукой от плеча, двумя – от груди, с отскоком от пола, двумя – от головы. Скрытые передачи. Передача мяча со сменой ме</w:t>
      </w:r>
      <w:proofErr w:type="gramStart"/>
      <w:r w:rsidRPr="00644A42">
        <w:rPr>
          <w:rFonts w:ascii="Times New Roman" w:hAnsi="Times New Roman" w:cs="Times New Roman"/>
        </w:rPr>
        <w:t>ст в дв</w:t>
      </w:r>
      <w:proofErr w:type="gramEnd"/>
      <w:r w:rsidRPr="00644A42">
        <w:rPr>
          <w:rFonts w:ascii="Times New Roman" w:hAnsi="Times New Roman" w:cs="Times New Roman"/>
        </w:rPr>
        <w:t>ижении. Передача мяча с активным сопротивлением защитника.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Овладение техникой бросков мяча.</w:t>
      </w:r>
      <w:r w:rsidRPr="00644A42">
        <w:rPr>
          <w:rFonts w:ascii="Times New Roman" w:hAnsi="Times New Roman" w:cs="Times New Roman"/>
        </w:rPr>
        <w:t xml:space="preserve"> Бросок мяча одной рукой от плеча с места и в движении. Бросок мяча после ведения два шага. Бросок мяча после ловли и ведения. </w:t>
      </w:r>
    </w:p>
    <w:p w:rsidR="00962C24" w:rsidRPr="00644A42" w:rsidRDefault="00962C24" w:rsidP="00962C2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</w:rPr>
        <w:t xml:space="preserve">Бросок после остановки. Бросок одной рукой от плеча со средней и дальней дистанции в прыжке. Штрафной бросок. Бросок двумя руками снизу после ведения. Добивание мяча после отскока от щита. Бросок </w:t>
      </w:r>
      <w:proofErr w:type="spellStart"/>
      <w:r w:rsidRPr="00644A42">
        <w:rPr>
          <w:rFonts w:ascii="Times New Roman" w:hAnsi="Times New Roman" w:cs="Times New Roman"/>
        </w:rPr>
        <w:t>полукрюком</w:t>
      </w:r>
      <w:proofErr w:type="spellEnd"/>
      <w:r w:rsidRPr="00644A42">
        <w:rPr>
          <w:rFonts w:ascii="Times New Roman" w:hAnsi="Times New Roman" w:cs="Times New Roman"/>
        </w:rPr>
        <w:t>, крюком.</w:t>
      </w:r>
    </w:p>
    <w:p w:rsidR="00962C24" w:rsidRPr="00644A42" w:rsidRDefault="00962C24" w:rsidP="00962C24">
      <w:pPr>
        <w:pStyle w:val="ParagraphStyle"/>
        <w:keepLines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lastRenderedPageBreak/>
        <w:t>Закрепление техники и развитие координационных способностей.</w:t>
      </w:r>
      <w:r w:rsidRPr="00644A42">
        <w:rPr>
          <w:rFonts w:ascii="Times New Roman" w:hAnsi="Times New Roman" w:cs="Times New Roman"/>
        </w:rPr>
        <w:t xml:space="preserve"> Комбинации из освоенных элементов: ловля, передача, ведение, бросок.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Тактическая подготовка</w:t>
      </w:r>
      <w:r w:rsidRPr="00644A42">
        <w:rPr>
          <w:rFonts w:ascii="Times New Roman" w:hAnsi="Times New Roman" w:cs="Times New Roman"/>
          <w:i/>
          <w:iCs/>
        </w:rPr>
        <w:t>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</w:rPr>
        <w:t>Позиционное  нападение  в игровых взаимодействиях 2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2, 3 : 3, 4 : 4, 5 : 5. Нападение быстрым прорывом (1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0), (2 : 1), (3 : 2). Взаимодействие двух игроков «Отдай мяч и выйди». Взаимодействие двух игроков в защите и нападении через заслон. Позиционная игра против зонной защиты. Двусторонняя игра.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i/>
          <w:iCs/>
        </w:rPr>
        <w:t>Освоение индивидуальных и командных защитных действий.</w:t>
      </w:r>
      <w:r w:rsidRPr="00644A42">
        <w:rPr>
          <w:rFonts w:ascii="Times New Roman" w:hAnsi="Times New Roman" w:cs="Times New Roman"/>
        </w:rPr>
        <w:t xml:space="preserve">  Перехват мяча. Вырывание и выбивание мяча. Защитные действия (1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1) (1 : 2). Защитные действия против игрока с мячом и без мяча. Борьба за отскок от щита. Зонная защита 3</w:t>
      </w:r>
      <w:proofErr w:type="gramStart"/>
      <w:r w:rsidRPr="00644A42">
        <w:rPr>
          <w:rFonts w:ascii="Times New Roman" w:hAnsi="Times New Roman" w:cs="Times New Roman"/>
        </w:rPr>
        <w:t xml:space="preserve"> :</w:t>
      </w:r>
      <w:proofErr w:type="gramEnd"/>
      <w:r w:rsidRPr="00644A42">
        <w:rPr>
          <w:rFonts w:ascii="Times New Roman" w:hAnsi="Times New Roman" w:cs="Times New Roman"/>
        </w:rPr>
        <w:t xml:space="preserve"> 2, 2 : 3.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Общефизическая подготовка</w:t>
      </w:r>
      <w:r w:rsidRPr="00644A42">
        <w:rPr>
          <w:rFonts w:ascii="Times New Roman" w:hAnsi="Times New Roman" w:cs="Times New Roman"/>
          <w:i/>
          <w:iCs/>
        </w:rPr>
        <w:t>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</w:rPr>
        <w:t>Упражнения для развития физических способностей: скоростных, силовых, выносливости, координационных, скоростно-силовых. То же, что и во второй год обучения.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Соревнования</w:t>
      </w:r>
      <w:r w:rsidRPr="00644A42">
        <w:rPr>
          <w:rFonts w:ascii="Times New Roman" w:hAnsi="Times New Roman" w:cs="Times New Roman"/>
          <w:i/>
          <w:iCs/>
        </w:rPr>
        <w:t xml:space="preserve">. </w:t>
      </w:r>
      <w:r w:rsidRPr="00644A42">
        <w:rPr>
          <w:rFonts w:ascii="Times New Roman" w:hAnsi="Times New Roman" w:cs="Times New Roman"/>
        </w:rPr>
        <w:t>Принять участие в трех соревнованиях.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</w:p>
    <w:p w:rsidR="00962C24" w:rsidRPr="00644A42" w:rsidRDefault="00962C24" w:rsidP="00962C24">
      <w:pPr>
        <w:pStyle w:val="ParagraphStyle"/>
        <w:spacing w:before="96" w:after="48" w:line="252" w:lineRule="auto"/>
        <w:jc w:val="center"/>
        <w:rPr>
          <w:rFonts w:ascii="Times New Roman" w:hAnsi="Times New Roman" w:cs="Times New Roman"/>
          <w:b/>
          <w:bCs/>
        </w:rPr>
      </w:pPr>
      <w:r w:rsidRPr="00644A42">
        <w:rPr>
          <w:rFonts w:ascii="Times New Roman" w:hAnsi="Times New Roman"/>
          <w:color w:val="000000"/>
        </w:rPr>
        <w:br w:type="page"/>
      </w:r>
      <w:r w:rsidRPr="00644A42">
        <w:rPr>
          <w:rFonts w:ascii="Times New Roman" w:hAnsi="Times New Roman" w:cs="Times New Roman"/>
          <w:color w:val="000000"/>
        </w:rPr>
        <w:lastRenderedPageBreak/>
        <w:t xml:space="preserve">4 </w:t>
      </w:r>
      <w:r w:rsidRPr="00644A42">
        <w:rPr>
          <w:rFonts w:ascii="Times New Roman" w:hAnsi="Times New Roman" w:cs="Times New Roman"/>
          <w:b/>
          <w:bCs/>
        </w:rPr>
        <w:t>Учебно-тематический план</w:t>
      </w:r>
    </w:p>
    <w:p w:rsidR="00962C24" w:rsidRPr="00644A42" w:rsidRDefault="00962C24" w:rsidP="00962C24">
      <w:pPr>
        <w:pStyle w:val="ParagraphStyle"/>
        <w:shd w:val="clear" w:color="auto" w:fill="FFFFFF"/>
        <w:spacing w:after="120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  <w:caps/>
        </w:rPr>
        <w:t>г</w:t>
      </w:r>
      <w:r w:rsidRPr="00644A42">
        <w:rPr>
          <w:rFonts w:ascii="Times New Roman" w:hAnsi="Times New Roman" w:cs="Times New Roman"/>
          <w:b/>
          <w:bCs/>
          <w:i/>
          <w:iCs/>
        </w:rPr>
        <w:t>руппа первого года обучения</w:t>
      </w:r>
      <w:r w:rsidRPr="00644A42">
        <w:rPr>
          <w:rFonts w:ascii="Times New Roman" w:hAnsi="Times New Roman" w:cs="Times New Roman"/>
        </w:rPr>
        <w:t xml:space="preserve"> </w:t>
      </w:r>
      <w:r w:rsidR="00644A42">
        <w:rPr>
          <w:rFonts w:ascii="Times New Roman" w:hAnsi="Times New Roman" w:cs="Times New Roman"/>
          <w:i/>
          <w:iCs/>
        </w:rPr>
        <w:t>(34</w:t>
      </w:r>
      <w:r w:rsidRPr="00644A42">
        <w:rPr>
          <w:rFonts w:ascii="Times New Roman" w:hAnsi="Times New Roman" w:cs="Times New Roman"/>
          <w:i/>
          <w:iCs/>
        </w:rPr>
        <w:t>часа).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4"/>
        <w:gridCol w:w="4752"/>
        <w:gridCol w:w="1384"/>
      </w:tblGrid>
      <w:tr w:rsidR="00962C24" w:rsidRPr="00644A42" w:rsidTr="00962C24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44A42">
              <w:rPr>
                <w:rFonts w:ascii="Times New Roman" w:hAnsi="Times New Roman" w:cs="Times New Roman"/>
              </w:rPr>
              <w:t>п</w:t>
            </w:r>
            <w:proofErr w:type="gramEnd"/>
            <w:r w:rsidRPr="00644A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к</w:t>
            </w:r>
            <w:r w:rsidRPr="00644A42">
              <w:rPr>
                <w:rFonts w:ascii="Times New Roman" w:hAnsi="Times New Roman" w:cs="Times New Roman"/>
              </w:rPr>
              <w:t>ол-во часов</w:t>
            </w:r>
          </w:p>
        </w:tc>
      </w:tr>
      <w:tr w:rsidR="00962C24" w:rsidRPr="00644A42" w:rsidTr="00962C24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Основы знаний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2C24" w:rsidRPr="00644A42" w:rsidTr="00962C24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Специальная подготовка техническая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62C24" w:rsidRPr="00644A42" w:rsidTr="00962C24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Специальная подготовка тактическая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2C24" w:rsidRPr="00644A42" w:rsidTr="00962C24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2C24" w:rsidRPr="00644A42" w:rsidTr="00962C24">
        <w:trPr>
          <w:trHeight w:val="26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962C24" w:rsidRPr="00644A42" w:rsidRDefault="00962C24" w:rsidP="00962C24">
      <w:pPr>
        <w:pStyle w:val="ParagraphStyle"/>
        <w:spacing w:before="120" w:after="120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  <w:caps/>
        </w:rPr>
        <w:t>г</w:t>
      </w:r>
      <w:r w:rsidRPr="00644A42">
        <w:rPr>
          <w:rFonts w:ascii="Times New Roman" w:hAnsi="Times New Roman" w:cs="Times New Roman"/>
          <w:b/>
          <w:bCs/>
          <w:i/>
          <w:iCs/>
        </w:rPr>
        <w:t>руппа второго года обучения</w:t>
      </w:r>
      <w:r w:rsidRPr="00644A42">
        <w:rPr>
          <w:rFonts w:ascii="Times New Roman" w:hAnsi="Times New Roman" w:cs="Times New Roman"/>
        </w:rPr>
        <w:t xml:space="preserve"> </w:t>
      </w:r>
      <w:r w:rsidR="00644A42">
        <w:rPr>
          <w:rFonts w:ascii="Times New Roman" w:hAnsi="Times New Roman" w:cs="Times New Roman"/>
          <w:i/>
          <w:iCs/>
        </w:rPr>
        <w:t>(34</w:t>
      </w:r>
      <w:r w:rsidRPr="00644A42">
        <w:rPr>
          <w:rFonts w:ascii="Times New Roman" w:hAnsi="Times New Roman" w:cs="Times New Roman"/>
          <w:i/>
          <w:iCs/>
        </w:rPr>
        <w:t>часа).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48"/>
        <w:gridCol w:w="4716"/>
        <w:gridCol w:w="1396"/>
      </w:tblGrid>
      <w:tr w:rsidR="00962C24" w:rsidRPr="00644A42" w:rsidTr="00962C2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44A42">
              <w:rPr>
                <w:rFonts w:ascii="Times New Roman" w:hAnsi="Times New Roman" w:cs="Times New Roman"/>
              </w:rPr>
              <w:t>п</w:t>
            </w:r>
            <w:proofErr w:type="gramEnd"/>
            <w:r w:rsidRPr="00644A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к</w:t>
            </w:r>
            <w:r w:rsidRPr="00644A42">
              <w:rPr>
                <w:rFonts w:ascii="Times New Roman" w:hAnsi="Times New Roman" w:cs="Times New Roman"/>
              </w:rPr>
              <w:t>ол-во часов</w:t>
            </w:r>
          </w:p>
        </w:tc>
      </w:tr>
      <w:tr w:rsidR="00962C24" w:rsidRPr="00644A42" w:rsidTr="00962C2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Основы знаний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2C24" w:rsidRPr="00644A42" w:rsidTr="00962C2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Специальная подготовка техническая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2C24" w:rsidRPr="00644A42" w:rsidTr="00962C2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Специальная подготовка тактическая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62C24" w:rsidRPr="00644A42" w:rsidTr="00962C2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2C24" w:rsidRPr="00644A42" w:rsidTr="00962C2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 w:rsidP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962C24" w:rsidRPr="00644A42" w:rsidRDefault="00962C24" w:rsidP="00962C24">
      <w:pPr>
        <w:pStyle w:val="ParagraphStyle"/>
        <w:spacing w:before="120" w:after="120" w:line="252" w:lineRule="auto"/>
        <w:ind w:firstLine="288"/>
        <w:jc w:val="both"/>
        <w:rPr>
          <w:rFonts w:ascii="Times New Roman" w:hAnsi="Times New Roman" w:cs="Times New Roman"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  <w:caps/>
        </w:rPr>
        <w:t>г</w:t>
      </w:r>
      <w:r w:rsidRPr="00644A42">
        <w:rPr>
          <w:rFonts w:ascii="Times New Roman" w:hAnsi="Times New Roman" w:cs="Times New Roman"/>
          <w:b/>
          <w:bCs/>
          <w:i/>
          <w:iCs/>
        </w:rPr>
        <w:t>руппа третьего года обучения</w:t>
      </w:r>
      <w:r w:rsidRPr="00644A42">
        <w:rPr>
          <w:rFonts w:ascii="Times New Roman" w:hAnsi="Times New Roman" w:cs="Times New Roman"/>
        </w:rPr>
        <w:t xml:space="preserve"> </w:t>
      </w:r>
      <w:r w:rsidR="00644A42">
        <w:rPr>
          <w:rFonts w:ascii="Times New Roman" w:hAnsi="Times New Roman" w:cs="Times New Roman"/>
          <w:i/>
          <w:iCs/>
        </w:rPr>
        <w:t>(34</w:t>
      </w:r>
      <w:r w:rsidRPr="00644A42">
        <w:rPr>
          <w:rFonts w:ascii="Times New Roman" w:hAnsi="Times New Roman" w:cs="Times New Roman"/>
          <w:i/>
          <w:iCs/>
        </w:rPr>
        <w:t>часа).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6"/>
        <w:gridCol w:w="4716"/>
        <w:gridCol w:w="1408"/>
      </w:tblGrid>
      <w:tr w:rsidR="00962C24" w:rsidRPr="00644A42" w:rsidTr="00962C24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44A42">
              <w:rPr>
                <w:rFonts w:ascii="Times New Roman" w:hAnsi="Times New Roman" w:cs="Times New Roman"/>
              </w:rPr>
              <w:t>п</w:t>
            </w:r>
            <w:proofErr w:type="gramEnd"/>
            <w:r w:rsidRPr="00644A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к</w:t>
            </w:r>
            <w:r w:rsidRPr="00644A42">
              <w:rPr>
                <w:rFonts w:ascii="Times New Roman" w:hAnsi="Times New Roman" w:cs="Times New Roman"/>
              </w:rPr>
              <w:t>ол-во часов</w:t>
            </w:r>
          </w:p>
        </w:tc>
      </w:tr>
      <w:tr w:rsidR="00962C24" w:rsidRPr="00644A42" w:rsidTr="00962C24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Основы знаний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 w:rsidP="00644A4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</w:t>
            </w:r>
          </w:p>
        </w:tc>
      </w:tr>
      <w:tr w:rsidR="00962C24" w:rsidRPr="00644A42" w:rsidTr="00962C24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Специальная подготовка техническая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2C24" w:rsidRPr="00644A42" w:rsidTr="00962C24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Специальная подготовка тактическая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62C24" w:rsidRPr="00644A42" w:rsidTr="00962C24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2C24" w:rsidRPr="00644A42" w:rsidTr="00962C24">
        <w:trPr>
          <w:trHeight w:val="264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644A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962C24" w:rsidRPr="00644A42" w:rsidRDefault="00962C24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644A42" w:rsidRDefault="00644A42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644A42" w:rsidRDefault="00644A42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644A42" w:rsidRDefault="00644A42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644A42" w:rsidRDefault="00644A42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644A42" w:rsidRDefault="00644A42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644A42" w:rsidRDefault="00644A42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644A42" w:rsidRDefault="00644A42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644A42" w:rsidRDefault="00644A42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  <w:r w:rsidRPr="00644A42">
        <w:rPr>
          <w:rFonts w:ascii="Times New Roman" w:hAnsi="Times New Roman" w:cs="Times New Roman"/>
          <w:b/>
        </w:rPr>
        <w:lastRenderedPageBreak/>
        <w:t>6 Критерии и нормы оценки знаний, умений, навыков обучающихся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center"/>
        <w:rPr>
          <w:rFonts w:ascii="Times New Roman" w:hAnsi="Times New Roman" w:cs="Times New Roman"/>
          <w:b/>
        </w:rPr>
      </w:pPr>
    </w:p>
    <w:p w:rsidR="00962C24" w:rsidRPr="00644A42" w:rsidRDefault="00962C24" w:rsidP="00962C2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caps/>
        </w:rPr>
        <w:t>у</w:t>
      </w:r>
      <w:r w:rsidRPr="00644A42">
        <w:rPr>
          <w:rFonts w:ascii="Times New Roman" w:hAnsi="Times New Roman" w:cs="Times New Roman"/>
        </w:rPr>
        <w:t xml:space="preserve">мения и навыки проверяются во время участия учащихся в межшкольных соревнованиях, в организации и проведении судейства </w:t>
      </w:r>
      <w:proofErr w:type="spellStart"/>
      <w:r w:rsidRPr="00644A42">
        <w:rPr>
          <w:rFonts w:ascii="Times New Roman" w:hAnsi="Times New Roman" w:cs="Times New Roman"/>
        </w:rPr>
        <w:t>внутришкольных</w:t>
      </w:r>
      <w:proofErr w:type="spellEnd"/>
      <w:r w:rsidRPr="00644A42">
        <w:rPr>
          <w:rFonts w:ascii="Times New Roman" w:hAnsi="Times New Roman" w:cs="Times New Roman"/>
        </w:rPr>
        <w:t xml:space="preserve"> соревнований. Подведение итогов по технической и общефизической подготовке проводится 2 раза в год (декабрь, май), учащиеся выполняют контрольные нормативы.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spacing w:val="36"/>
        </w:rPr>
        <w:t>Система диагностики</w:t>
      </w:r>
      <w:r w:rsidRPr="00644A42">
        <w:rPr>
          <w:rFonts w:ascii="Times New Roman" w:hAnsi="Times New Roman" w:cs="Times New Roman"/>
        </w:rPr>
        <w:t xml:space="preserve"> – тестирование физических и технических качеств:</w:t>
      </w:r>
    </w:p>
    <w:p w:rsidR="00962C24" w:rsidRPr="00644A42" w:rsidRDefault="00962C24" w:rsidP="00962C24">
      <w:pPr>
        <w:pStyle w:val="ParagraphStyle"/>
        <w:spacing w:before="96" w:after="120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  <w:caps/>
        </w:rPr>
        <w:t>н</w:t>
      </w:r>
      <w:r w:rsidRPr="00644A42">
        <w:rPr>
          <w:rFonts w:ascii="Times New Roman" w:hAnsi="Times New Roman" w:cs="Times New Roman"/>
          <w:b/>
          <w:bCs/>
          <w:i/>
          <w:iCs/>
        </w:rPr>
        <w:t>ормативы технической подготовки. Первый год обучения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48"/>
        <w:gridCol w:w="1287"/>
        <w:gridCol w:w="1528"/>
        <w:gridCol w:w="1432"/>
        <w:gridCol w:w="1865"/>
      </w:tblGrid>
      <w:tr w:rsidR="00962C24" w:rsidRPr="00644A42" w:rsidTr="00962C2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о</w:t>
            </w:r>
            <w:r w:rsidRPr="00644A42">
              <w:rPr>
                <w:rFonts w:ascii="Times New Roman" w:hAnsi="Times New Roman" w:cs="Times New Roman"/>
              </w:rPr>
              <w:t>ценка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Штрафные</w:t>
            </w:r>
            <w:r w:rsidRPr="00644A42">
              <w:rPr>
                <w:rFonts w:ascii="Times New Roman" w:hAnsi="Times New Roman" w:cs="Times New Roman"/>
              </w:rPr>
              <w:br/>
              <w:t>броски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Броски</w:t>
            </w:r>
            <w:r w:rsidRPr="00644A42">
              <w:rPr>
                <w:rFonts w:ascii="Times New Roman" w:hAnsi="Times New Roman" w:cs="Times New Roman"/>
              </w:rPr>
              <w:br/>
              <w:t>с дистанции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Скоростная</w:t>
            </w:r>
            <w:r w:rsidRPr="00644A42">
              <w:rPr>
                <w:rFonts w:ascii="Times New Roman" w:hAnsi="Times New Roman" w:cs="Times New Roman"/>
              </w:rPr>
              <w:br/>
              <w:t>техника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 xml:space="preserve">Передачи мяча </w:t>
            </w:r>
            <w:r w:rsidRPr="00644A42">
              <w:rPr>
                <w:rFonts w:ascii="Times New Roman" w:hAnsi="Times New Roman" w:cs="Times New Roman"/>
              </w:rPr>
              <w:br/>
              <w:t>в стену на скорость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18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16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12</w:t>
            </w:r>
          </w:p>
        </w:tc>
      </w:tr>
    </w:tbl>
    <w:p w:rsidR="00962C24" w:rsidRPr="00644A42" w:rsidRDefault="00962C24" w:rsidP="00962C24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  <w:caps/>
        </w:rPr>
        <w:t>н</w:t>
      </w:r>
      <w:r w:rsidRPr="00644A42">
        <w:rPr>
          <w:rFonts w:ascii="Times New Roman" w:hAnsi="Times New Roman" w:cs="Times New Roman"/>
          <w:b/>
          <w:bCs/>
          <w:i/>
          <w:iCs/>
        </w:rPr>
        <w:t>ормативы технической подготовки. Второй год обучения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0"/>
        <w:gridCol w:w="1299"/>
        <w:gridCol w:w="1492"/>
        <w:gridCol w:w="1456"/>
        <w:gridCol w:w="1853"/>
      </w:tblGrid>
      <w:tr w:rsidR="00962C24" w:rsidRPr="00644A42" w:rsidTr="00962C24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о</w:t>
            </w:r>
            <w:r w:rsidRPr="00644A42">
              <w:rPr>
                <w:rFonts w:ascii="Times New Roman" w:hAnsi="Times New Roman" w:cs="Times New Roman"/>
              </w:rPr>
              <w:t>ценка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Штрафные</w:t>
            </w:r>
            <w:r w:rsidRPr="00644A42">
              <w:rPr>
                <w:rFonts w:ascii="Times New Roman" w:hAnsi="Times New Roman" w:cs="Times New Roman"/>
              </w:rPr>
              <w:br/>
              <w:t>броски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Броски</w:t>
            </w:r>
            <w:r w:rsidRPr="00644A42">
              <w:rPr>
                <w:rFonts w:ascii="Times New Roman" w:hAnsi="Times New Roman" w:cs="Times New Roman"/>
              </w:rPr>
              <w:br/>
              <w:t>с дистанции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Скоростная</w:t>
            </w:r>
            <w:r w:rsidRPr="00644A42">
              <w:rPr>
                <w:rFonts w:ascii="Times New Roman" w:hAnsi="Times New Roman" w:cs="Times New Roman"/>
              </w:rPr>
              <w:br/>
              <w:t>техника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 xml:space="preserve">Передачи мяча </w:t>
            </w:r>
            <w:r w:rsidRPr="00644A42">
              <w:rPr>
                <w:rFonts w:ascii="Times New Roman" w:hAnsi="Times New Roman" w:cs="Times New Roman"/>
              </w:rPr>
              <w:br/>
              <w:t>в стену на скорость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24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22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16</w:t>
            </w:r>
          </w:p>
        </w:tc>
      </w:tr>
    </w:tbl>
    <w:p w:rsidR="00962C24" w:rsidRPr="00644A42" w:rsidRDefault="00962C24" w:rsidP="00962C24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  <w:caps/>
        </w:rPr>
        <w:t>н</w:t>
      </w:r>
      <w:r w:rsidRPr="00644A42">
        <w:rPr>
          <w:rFonts w:ascii="Times New Roman" w:hAnsi="Times New Roman" w:cs="Times New Roman"/>
          <w:b/>
          <w:bCs/>
          <w:i/>
          <w:iCs/>
        </w:rPr>
        <w:t>ормативы технической подготовки. Третий год обучения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6"/>
        <w:gridCol w:w="1335"/>
        <w:gridCol w:w="1480"/>
        <w:gridCol w:w="1444"/>
        <w:gridCol w:w="1865"/>
      </w:tblGrid>
      <w:tr w:rsidR="00962C24" w:rsidRPr="00644A42" w:rsidTr="00962C24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о</w:t>
            </w:r>
            <w:r w:rsidRPr="00644A42">
              <w:rPr>
                <w:rFonts w:ascii="Times New Roman" w:hAnsi="Times New Roman" w:cs="Times New Roman"/>
              </w:rPr>
              <w:t>ценка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Штрафные</w:t>
            </w:r>
          </w:p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броски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Броски</w:t>
            </w:r>
          </w:p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 дистанции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Скоростная</w:t>
            </w:r>
          </w:p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техника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Передачи мяча</w:t>
            </w:r>
            <w:r w:rsidRPr="00644A42">
              <w:rPr>
                <w:rFonts w:ascii="Times New Roman" w:hAnsi="Times New Roman" w:cs="Times New Roman"/>
              </w:rPr>
              <w:br/>
              <w:t>в стену на скорость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28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26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22</w:t>
            </w:r>
          </w:p>
        </w:tc>
      </w:tr>
    </w:tbl>
    <w:p w:rsidR="00962C24" w:rsidRPr="00644A42" w:rsidRDefault="00962C24" w:rsidP="00962C24">
      <w:pPr>
        <w:pStyle w:val="ParagraphStyle"/>
        <w:spacing w:before="120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Штрафные броски</w:t>
      </w:r>
      <w:r w:rsidRPr="00644A42">
        <w:rPr>
          <w:rFonts w:ascii="Times New Roman" w:hAnsi="Times New Roman" w:cs="Times New Roman"/>
        </w:rPr>
        <w:t xml:space="preserve"> выполняются последовательно по 2 броска в каждое кольцо. После первого броска мяч подает игроку его партнер, после второго броска игрок сам подбирает мяч, ведет его к противоположному кольцу и там выполняет 2 броска в той же последовательности. Упражнение выполняется 5 минут (20 бросков).</w:t>
      </w:r>
    </w:p>
    <w:p w:rsidR="00962C24" w:rsidRPr="00644A42" w:rsidRDefault="00962C24" w:rsidP="00962C24">
      <w:pPr>
        <w:pStyle w:val="ParagraphStyle"/>
        <w:keepLines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Броски с дистанции</w:t>
      </w:r>
      <w:r w:rsidRPr="00644A42">
        <w:rPr>
          <w:rFonts w:ascii="Times New Roman" w:hAnsi="Times New Roman" w:cs="Times New Roman"/>
        </w:rPr>
        <w:t xml:space="preserve"> выполняются последовательно от десяти </w:t>
      </w:r>
      <w:proofErr w:type="gramStart"/>
      <w:r w:rsidRPr="00644A42">
        <w:rPr>
          <w:rFonts w:ascii="Times New Roman" w:hAnsi="Times New Roman" w:cs="Times New Roman"/>
        </w:rPr>
        <w:t>равно удаленных</w:t>
      </w:r>
      <w:proofErr w:type="gramEnd"/>
      <w:r w:rsidRPr="00644A42">
        <w:rPr>
          <w:rFonts w:ascii="Times New Roman" w:hAnsi="Times New Roman" w:cs="Times New Roman"/>
        </w:rPr>
        <w:t xml:space="preserve"> точек, по 2 броска с каждой точки. Точки располагаются симметрично по обе стороны щита на линии, параллельно лицевой, а также проходят через проекцию центра кольца и по линиям под углами 45° и 90° к щиту. Считается число попаданий.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Скоростная техника</w:t>
      </w:r>
      <w:r w:rsidRPr="00644A42">
        <w:rPr>
          <w:rFonts w:ascii="Times New Roman" w:hAnsi="Times New Roman" w:cs="Times New Roman"/>
          <w:b/>
          <w:bCs/>
        </w:rPr>
        <w:t>.</w:t>
      </w:r>
      <w:r w:rsidRPr="00644A42">
        <w:rPr>
          <w:rFonts w:ascii="Times New Roman" w:hAnsi="Times New Roman" w:cs="Times New Roman"/>
        </w:rPr>
        <w:t xml:space="preserve"> При выполнении обводки 3-секундной зоны игроку необходимо обязательно попасть в кольцо; если мяч не попал в кольцо, следует выполнить </w:t>
      </w:r>
      <w:r w:rsidRPr="00644A42">
        <w:rPr>
          <w:rFonts w:ascii="Times New Roman" w:hAnsi="Times New Roman" w:cs="Times New Roman"/>
        </w:rPr>
        <w:lastRenderedPageBreak/>
        <w:t>дополнительные броски до тех пор, пока он не попадет в кольцо. Секундомер останавливается после того, как игрок выполнит упражнения в обратную сторону (левой рукой) и мяч попадет в кольцо. При выполнении ведения следует соблюдать правила игры.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Передача мяча в стену на скорость</w:t>
      </w:r>
      <w:r w:rsidRPr="00644A42">
        <w:rPr>
          <w:rFonts w:ascii="Times New Roman" w:hAnsi="Times New Roman" w:cs="Times New Roman"/>
          <w:b/>
          <w:bCs/>
        </w:rPr>
        <w:t>.</w:t>
      </w:r>
      <w:r w:rsidRPr="00644A42">
        <w:rPr>
          <w:rFonts w:ascii="Times New Roman" w:hAnsi="Times New Roman" w:cs="Times New Roman"/>
        </w:rPr>
        <w:t xml:space="preserve"> Встать на расстоянии 2–3 метра  от  стены  лицом  к  ней  и  выполнять  передачи  мяча  двумя  руками от груди в стену в течение 20 секунд, стараясь сделать как можно больше передач.</w:t>
      </w:r>
    </w:p>
    <w:p w:rsidR="00962C24" w:rsidRPr="00644A42" w:rsidRDefault="00962C24" w:rsidP="00962C24">
      <w:pPr>
        <w:pStyle w:val="ParagraphStyle"/>
        <w:spacing w:before="96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Общефизическая подготовка</w:t>
      </w:r>
    </w:p>
    <w:p w:rsidR="00962C24" w:rsidRPr="00644A42" w:rsidRDefault="00962C24" w:rsidP="00962C24">
      <w:pPr>
        <w:pStyle w:val="ParagraphStyle"/>
        <w:spacing w:before="96" w:after="120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  <w:caps/>
        </w:rPr>
        <w:t>н</w:t>
      </w:r>
      <w:r w:rsidRPr="00644A42">
        <w:rPr>
          <w:rFonts w:ascii="Times New Roman" w:hAnsi="Times New Roman" w:cs="Times New Roman"/>
          <w:b/>
          <w:bCs/>
          <w:i/>
          <w:iCs/>
        </w:rPr>
        <w:t>ормативы технической подготовки. Первый год обучения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73"/>
        <w:gridCol w:w="1865"/>
        <w:gridCol w:w="1624"/>
        <w:gridCol w:w="1275"/>
        <w:gridCol w:w="1323"/>
      </w:tblGrid>
      <w:tr w:rsidR="00962C24" w:rsidRPr="00644A42" w:rsidTr="00962C24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о</w:t>
            </w:r>
            <w:r w:rsidRPr="00644A42">
              <w:rPr>
                <w:rFonts w:ascii="Times New Roman" w:hAnsi="Times New Roman" w:cs="Times New Roman"/>
              </w:rPr>
              <w:t>ценка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п</w:t>
            </w:r>
            <w:r w:rsidRPr="00644A42">
              <w:rPr>
                <w:rFonts w:ascii="Times New Roman" w:hAnsi="Times New Roman" w:cs="Times New Roman"/>
              </w:rPr>
              <w:t xml:space="preserve">рыжок в длину </w:t>
            </w:r>
            <w:r w:rsidRPr="00644A42">
              <w:rPr>
                <w:rFonts w:ascii="Times New Roman" w:hAnsi="Times New Roman" w:cs="Times New Roman"/>
              </w:rPr>
              <w:br/>
              <w:t>с места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ч</w:t>
            </w:r>
            <w:r w:rsidRPr="00644A42">
              <w:rPr>
                <w:rFonts w:ascii="Times New Roman" w:hAnsi="Times New Roman" w:cs="Times New Roman"/>
              </w:rPr>
              <w:t>елночный бег</w:t>
            </w:r>
          </w:p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66,4 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б</w:t>
            </w:r>
            <w:r w:rsidRPr="00644A42">
              <w:rPr>
                <w:rFonts w:ascii="Times New Roman" w:hAnsi="Times New Roman" w:cs="Times New Roman"/>
              </w:rPr>
              <w:t>ег 30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б</w:t>
            </w:r>
            <w:r w:rsidRPr="00644A42">
              <w:rPr>
                <w:rFonts w:ascii="Times New Roman" w:hAnsi="Times New Roman" w:cs="Times New Roman"/>
              </w:rPr>
              <w:t>ег 1000 м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4.10.0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4.20.0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4.30.0</w:t>
            </w:r>
          </w:p>
        </w:tc>
      </w:tr>
    </w:tbl>
    <w:p w:rsidR="00962C24" w:rsidRPr="00644A42" w:rsidRDefault="00962C24" w:rsidP="00962C24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  <w:caps/>
        </w:rPr>
        <w:t>н</w:t>
      </w:r>
      <w:r w:rsidRPr="00644A42">
        <w:rPr>
          <w:rFonts w:ascii="Times New Roman" w:hAnsi="Times New Roman" w:cs="Times New Roman"/>
          <w:b/>
          <w:bCs/>
          <w:i/>
          <w:iCs/>
        </w:rPr>
        <w:t>ормативы технической подготовки. Второй год обучения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1"/>
        <w:gridCol w:w="1865"/>
        <w:gridCol w:w="1636"/>
        <w:gridCol w:w="1275"/>
        <w:gridCol w:w="1323"/>
      </w:tblGrid>
      <w:tr w:rsidR="00962C24" w:rsidRPr="00644A42" w:rsidTr="00962C24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о</w:t>
            </w:r>
            <w:r w:rsidRPr="00644A42">
              <w:rPr>
                <w:rFonts w:ascii="Times New Roman" w:hAnsi="Times New Roman" w:cs="Times New Roman"/>
              </w:rPr>
              <w:t>ценка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п</w:t>
            </w:r>
            <w:r w:rsidRPr="00644A42">
              <w:rPr>
                <w:rFonts w:ascii="Times New Roman" w:hAnsi="Times New Roman" w:cs="Times New Roman"/>
              </w:rPr>
              <w:t>рыжок в длину</w:t>
            </w:r>
            <w:r w:rsidRPr="00644A42">
              <w:rPr>
                <w:rFonts w:ascii="Times New Roman" w:hAnsi="Times New Roman" w:cs="Times New Roman"/>
              </w:rPr>
              <w:br/>
              <w:t>с места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ч</w:t>
            </w:r>
            <w:r w:rsidRPr="00644A42">
              <w:rPr>
                <w:rFonts w:ascii="Times New Roman" w:hAnsi="Times New Roman" w:cs="Times New Roman"/>
              </w:rPr>
              <w:t>елночный бег</w:t>
            </w:r>
          </w:p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66,4 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б</w:t>
            </w:r>
            <w:r w:rsidRPr="00644A42">
              <w:rPr>
                <w:rFonts w:ascii="Times New Roman" w:hAnsi="Times New Roman" w:cs="Times New Roman"/>
              </w:rPr>
              <w:t>ег 30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б</w:t>
            </w:r>
            <w:r w:rsidRPr="00644A42">
              <w:rPr>
                <w:rFonts w:ascii="Times New Roman" w:hAnsi="Times New Roman" w:cs="Times New Roman"/>
              </w:rPr>
              <w:t>ег 1000 м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3.50.0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4.00.0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4.20.0</w:t>
            </w:r>
          </w:p>
        </w:tc>
      </w:tr>
    </w:tbl>
    <w:p w:rsidR="00962C24" w:rsidRPr="00644A42" w:rsidRDefault="00962C24" w:rsidP="00962C24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44A42">
        <w:rPr>
          <w:rFonts w:ascii="Times New Roman" w:hAnsi="Times New Roman" w:cs="Times New Roman"/>
          <w:b/>
          <w:bCs/>
          <w:i/>
          <w:iCs/>
          <w:caps/>
        </w:rPr>
        <w:t>н</w:t>
      </w:r>
      <w:r w:rsidRPr="00644A42">
        <w:rPr>
          <w:rFonts w:ascii="Times New Roman" w:hAnsi="Times New Roman" w:cs="Times New Roman"/>
          <w:b/>
          <w:bCs/>
          <w:i/>
          <w:iCs/>
        </w:rPr>
        <w:t>ормативы технической подготовки. Третий год обучения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73"/>
        <w:gridCol w:w="1877"/>
        <w:gridCol w:w="1612"/>
        <w:gridCol w:w="1263"/>
        <w:gridCol w:w="1335"/>
      </w:tblGrid>
      <w:tr w:rsidR="00962C24" w:rsidRPr="00644A42" w:rsidTr="00962C24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о</w:t>
            </w:r>
            <w:r w:rsidRPr="00644A42">
              <w:rPr>
                <w:rFonts w:ascii="Times New Roman" w:hAnsi="Times New Roman" w:cs="Times New Roman"/>
              </w:rPr>
              <w:t>ценка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п</w:t>
            </w:r>
            <w:r w:rsidRPr="00644A42">
              <w:rPr>
                <w:rFonts w:ascii="Times New Roman" w:hAnsi="Times New Roman" w:cs="Times New Roman"/>
              </w:rPr>
              <w:t>рыжок в длину</w:t>
            </w:r>
            <w:r w:rsidRPr="00644A42">
              <w:rPr>
                <w:rFonts w:ascii="Times New Roman" w:hAnsi="Times New Roman" w:cs="Times New Roman"/>
              </w:rPr>
              <w:br/>
              <w:t>с места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ч</w:t>
            </w:r>
            <w:r w:rsidRPr="00644A42">
              <w:rPr>
                <w:rFonts w:ascii="Times New Roman" w:hAnsi="Times New Roman" w:cs="Times New Roman"/>
              </w:rPr>
              <w:t>елночный бег</w:t>
            </w:r>
          </w:p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66,4 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б</w:t>
            </w:r>
            <w:r w:rsidRPr="00644A42">
              <w:rPr>
                <w:rFonts w:ascii="Times New Roman" w:hAnsi="Times New Roman" w:cs="Times New Roman"/>
              </w:rPr>
              <w:t>ег 30 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  <w:caps/>
              </w:rPr>
              <w:t>б</w:t>
            </w:r>
            <w:r w:rsidRPr="00644A42">
              <w:rPr>
                <w:rFonts w:ascii="Times New Roman" w:hAnsi="Times New Roman" w:cs="Times New Roman"/>
              </w:rPr>
              <w:t>ег 1000 м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3.20.0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3.30.0</w:t>
            </w:r>
          </w:p>
        </w:tc>
      </w:tr>
      <w:tr w:rsidR="00962C24" w:rsidRPr="00644A42" w:rsidTr="00962C24">
        <w:trPr>
          <w:trHeight w:val="12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C24" w:rsidRPr="00644A42" w:rsidRDefault="00962C2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44A42">
              <w:rPr>
                <w:rFonts w:ascii="Times New Roman" w:hAnsi="Times New Roman" w:cs="Times New Roman"/>
              </w:rPr>
              <w:t>3.40.0</w:t>
            </w:r>
          </w:p>
        </w:tc>
      </w:tr>
    </w:tbl>
    <w:p w:rsidR="00962C24" w:rsidRPr="00644A42" w:rsidRDefault="00962C24" w:rsidP="00962C24">
      <w:pPr>
        <w:pStyle w:val="ParagraphStyle"/>
        <w:spacing w:before="120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shd w:val="clear" w:color="auto" w:fill="FFFFFF"/>
        </w:rPr>
        <w:t>Норматив</w:t>
      </w:r>
      <w:r w:rsidRPr="00644A42">
        <w:rPr>
          <w:rFonts w:ascii="Times New Roman" w:hAnsi="Times New Roman" w:cs="Times New Roman"/>
        </w:rPr>
        <w:t xml:space="preserve"> «челночный бег» проводится на баскетбольной площадке. Старт и финиш – с лицевой линии. Спортсмен бежит до линии штрафного броска и возвращается обратно; затем он бежит до центральной линии и возвращается до линии штрафного броска; далее бежит до противоположной линии штрафного броска и возвращается к месту старта.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Проверка знаний правил судейства</w:t>
      </w:r>
      <w:r w:rsidRPr="00644A42">
        <w:rPr>
          <w:rFonts w:ascii="Times New Roman" w:hAnsi="Times New Roman" w:cs="Times New Roman"/>
        </w:rPr>
        <w:t xml:space="preserve"> осуществляется путем привлечения учащихся к судейству </w:t>
      </w:r>
      <w:proofErr w:type="spellStart"/>
      <w:r w:rsidRPr="00644A42">
        <w:rPr>
          <w:rFonts w:ascii="Times New Roman" w:hAnsi="Times New Roman" w:cs="Times New Roman"/>
        </w:rPr>
        <w:t>внутришкольных</w:t>
      </w:r>
      <w:proofErr w:type="spellEnd"/>
      <w:r w:rsidRPr="00644A42">
        <w:rPr>
          <w:rFonts w:ascii="Times New Roman" w:hAnsi="Times New Roman" w:cs="Times New Roman"/>
        </w:rPr>
        <w:t xml:space="preserve"> соревнований в качестве судей в поле (3-й год обучения), судей на протоколе (2-й год обучения).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  <w:b/>
          <w:bCs/>
          <w:i/>
          <w:iCs/>
        </w:rPr>
        <w:t>Участие в соревнованиях</w:t>
      </w:r>
      <w:r w:rsidRPr="00644A42">
        <w:rPr>
          <w:rFonts w:ascii="Times New Roman" w:hAnsi="Times New Roman" w:cs="Times New Roman"/>
          <w:b/>
          <w:bCs/>
        </w:rPr>
        <w:t>.</w:t>
      </w:r>
      <w:r w:rsidRPr="00644A42">
        <w:rPr>
          <w:rFonts w:ascii="Times New Roman" w:hAnsi="Times New Roman" w:cs="Times New Roman"/>
        </w:rPr>
        <w:t xml:space="preserve"> Учащиеся принимают участие не менее чем в двух соревнованиях в год и проводят не менее 5–7 матчевых встреч.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  <w:r w:rsidRPr="00644A42">
        <w:rPr>
          <w:rFonts w:ascii="Times New Roman" w:hAnsi="Times New Roman" w:cs="Times New Roman"/>
        </w:rPr>
        <w:lastRenderedPageBreak/>
        <w:t>По окончании прохождения программы учащиеся должны выполнить юношеский разряд по баскетболу и иметь навыки организации и проведения соревнований по баскетболу.</w:t>
      </w:r>
    </w:p>
    <w:p w:rsidR="00962C24" w:rsidRPr="00644A42" w:rsidRDefault="00962C24" w:rsidP="00962C2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</w:rPr>
      </w:pPr>
    </w:p>
    <w:p w:rsidR="0057099F" w:rsidRDefault="0057099F" w:rsidP="0057099F">
      <w:pPr>
        <w:spacing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7099F" w:rsidRPr="0057099F" w:rsidRDefault="00AF6D00" w:rsidP="0057099F">
      <w:pPr>
        <w:spacing w:after="12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-т</w:t>
      </w:r>
      <w:proofErr w:type="gramEnd"/>
      <w:r w:rsidR="0057099F" w:rsidRPr="005709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ематическое планирование </w:t>
      </w:r>
      <w:r w:rsidR="005709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1года обучения </w:t>
      </w:r>
    </w:p>
    <w:tbl>
      <w:tblPr>
        <w:tblW w:w="0" w:type="auto"/>
        <w:jc w:val="center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9"/>
        <w:gridCol w:w="6487"/>
        <w:gridCol w:w="955"/>
        <w:gridCol w:w="1037"/>
        <w:gridCol w:w="858"/>
      </w:tblGrid>
      <w:tr w:rsidR="0057099F" w:rsidRPr="0057099F" w:rsidTr="0057099F">
        <w:trPr>
          <w:trHeight w:val="282"/>
          <w:jc w:val="center"/>
        </w:trPr>
        <w:tc>
          <w:tcPr>
            <w:tcW w:w="539" w:type="dxa"/>
            <w:vMerge w:val="restart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7" w:type="dxa"/>
            <w:vMerge w:val="restart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занятия                                                    </w:t>
            </w:r>
          </w:p>
        </w:tc>
        <w:tc>
          <w:tcPr>
            <w:tcW w:w="955" w:type="dxa"/>
            <w:vMerge w:val="restart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95" w:type="dxa"/>
            <w:gridSpan w:val="2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7099F" w:rsidRPr="0057099F" w:rsidTr="0057099F">
        <w:trPr>
          <w:trHeight w:val="240"/>
          <w:jc w:val="center"/>
        </w:trPr>
        <w:tc>
          <w:tcPr>
            <w:tcW w:w="539" w:type="dxa"/>
            <w:vMerge/>
            <w:vAlign w:val="center"/>
            <w:hideMark/>
          </w:tcPr>
          <w:p w:rsidR="0057099F" w:rsidRPr="0057099F" w:rsidRDefault="0057099F" w:rsidP="005709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Merge/>
            <w:vAlign w:val="center"/>
            <w:hideMark/>
          </w:tcPr>
          <w:p w:rsidR="0057099F" w:rsidRPr="0057099F" w:rsidRDefault="0057099F" w:rsidP="005709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57099F" w:rsidRPr="0057099F" w:rsidRDefault="0057099F" w:rsidP="005709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стойка игрока (исходные положения)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игрока (исходные положения)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перемещение в стойке приставными шагами: правым, левым боком, лицом вперед.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в стойке приставными шагами: правым, левым боком, лицом вперед.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в стойке приставными шагами: правым, левым боком, лицом вперед.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в стойке приставными шагами: правым, левым боком, лицом вперед.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занятие.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сочетание способов перемещений (бег, остановки, повороты, прыжки вверх).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Сочетание способов перемещений (бег, остановки, повороты, прыжки вверх).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Эстафеты с различными способами перемещений.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Верхняя передача мяча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Нижняя передача мяча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занятие.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верхняя передача мяча.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Верхняя передача мяча в парах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Нижняя передача мяча в парах.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занятие.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Разучивание: Ведение мяча в низкой, средней и высокой стойке.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мяча, остановка прыжком на две ноги, бросок мяча в кольцо от щита.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мяча, два шага, бросок мяча в кольцо от щита.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мяча с броском в кольцо с право, </w:t>
            </w:r>
            <w:proofErr w:type="gramStart"/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лево и по центру на кольцо.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занятие.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с разной высотой отскока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мяча в парах, тройках на месте и в движении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Броски мяча одной рукой от плеча с места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занятие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правой и левой рукой с сопротивлением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мяча в парах, тройках на месте и в движении с сопротивлением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после остановки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занятие.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после ведения два шага с сопротивлением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Персональная опека игрока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99F" w:rsidRPr="0057099F" w:rsidTr="0057099F">
        <w:trPr>
          <w:jc w:val="center"/>
        </w:trPr>
        <w:tc>
          <w:tcPr>
            <w:tcW w:w="539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87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Учебная игра мини-баскетбол.</w:t>
            </w:r>
          </w:p>
        </w:tc>
        <w:tc>
          <w:tcPr>
            <w:tcW w:w="955" w:type="dxa"/>
            <w:hideMark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57099F" w:rsidRPr="0057099F" w:rsidRDefault="0057099F" w:rsidP="00570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099F" w:rsidRPr="008F5AC0" w:rsidRDefault="0057099F" w:rsidP="0057099F">
      <w:pPr>
        <w:spacing w:after="120" w:line="240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7099F" w:rsidRPr="00AF6D00" w:rsidRDefault="00AF6D00" w:rsidP="00AF6D00">
      <w:pPr>
        <w:spacing w:after="12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Календарно -т</w:t>
      </w:r>
      <w:r w:rsidRPr="005709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ематическое планирование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 </w:t>
      </w:r>
      <w:r w:rsidR="008F5F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-3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года обучения </w:t>
      </w:r>
    </w:p>
    <w:tbl>
      <w:tblPr>
        <w:tblStyle w:val="1"/>
        <w:tblW w:w="0" w:type="auto"/>
        <w:jc w:val="center"/>
        <w:tblInd w:w="-1649" w:type="dxa"/>
        <w:tblLook w:val="04A0" w:firstRow="1" w:lastRow="0" w:firstColumn="1" w:lastColumn="0" w:noHBand="0" w:noVBand="1"/>
      </w:tblPr>
      <w:tblGrid>
        <w:gridCol w:w="510"/>
        <w:gridCol w:w="1689"/>
        <w:gridCol w:w="2228"/>
        <w:gridCol w:w="3119"/>
        <w:gridCol w:w="850"/>
        <w:gridCol w:w="851"/>
        <w:gridCol w:w="1074"/>
      </w:tblGrid>
      <w:tr w:rsidR="0057099F" w:rsidRPr="0057099F" w:rsidTr="00AF6D00">
        <w:trPr>
          <w:trHeight w:val="360"/>
          <w:jc w:val="center"/>
        </w:trPr>
        <w:tc>
          <w:tcPr>
            <w:tcW w:w="510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689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b/>
                <w:lang w:eastAsia="ru-RU"/>
              </w:rPr>
              <w:t xml:space="preserve">Наименование раздела программы </w:t>
            </w:r>
          </w:p>
        </w:tc>
        <w:tc>
          <w:tcPr>
            <w:tcW w:w="2228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b/>
                <w:lang w:eastAsia="ru-RU"/>
              </w:rPr>
              <w:t>Тема занятия</w:t>
            </w:r>
          </w:p>
        </w:tc>
        <w:tc>
          <w:tcPr>
            <w:tcW w:w="3119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b/>
                <w:lang w:eastAsia="ru-RU"/>
              </w:rPr>
              <w:t>Элементы содержания</w:t>
            </w:r>
          </w:p>
        </w:tc>
        <w:tc>
          <w:tcPr>
            <w:tcW w:w="850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b/>
                <w:lang w:eastAsia="ru-RU"/>
              </w:rPr>
              <w:t>Кол-во часов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7099F" w:rsidRPr="0057099F" w:rsidTr="00AF6D00">
        <w:trPr>
          <w:trHeight w:val="390"/>
          <w:jc w:val="center"/>
        </w:trPr>
        <w:tc>
          <w:tcPr>
            <w:tcW w:w="510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89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28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119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Теория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История баскетбола. Правило  поведения на занятиях секции.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История возникновения баскетбола. Развитие баскетбола. Правило игры в мини-баскетбол.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Техническая подготовка.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Техника передвижений, ведения, передач, бросков.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Стойка игрока. Перемещение в стойке боком, лицом. Ведение мяча правой и левой рукой на месте. Ловля и передача мяча в парах на месте. Бросок мяча одной рукой от плеча с места. Подвижные игры. 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Техника передвижений, ведения, передач, бросков.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Остановка двумя шагами и прыжком. Ведение мяча с разной высотой отскока. Ловля и передача мяча в парах, тройках на месте, в движении. Бросок одной рукой от плеча с места и в движении. Подвижные игры.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trHeight w:val="639"/>
          <w:jc w:val="center"/>
        </w:trPr>
        <w:tc>
          <w:tcPr>
            <w:tcW w:w="510" w:type="dxa"/>
            <w:vMerge w:val="restart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89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ОФП</w:t>
            </w:r>
          </w:p>
        </w:tc>
        <w:tc>
          <w:tcPr>
            <w:tcW w:w="2228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Развитие двигательных </w:t>
            </w:r>
            <w:r w:rsidRPr="0057099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качеств. </w:t>
            </w:r>
            <w:proofErr w:type="spellStart"/>
            <w:r w:rsidRPr="0057099F">
              <w:rPr>
                <w:rFonts w:ascii="Times New Roman" w:eastAsia="Times New Roman" w:hAnsi="Times New Roman"/>
                <w:lang w:eastAsia="ru-RU"/>
              </w:rPr>
              <w:t>Пробегание</w:t>
            </w:r>
            <w:proofErr w:type="spell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отрезков 40, 60, 100, 200 м. Кросс 1000 м.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7099F">
              <w:rPr>
                <w:rFonts w:ascii="Times New Roman" w:eastAsia="Times New Roman" w:hAnsi="Times New Roman"/>
                <w:lang w:eastAsia="ru-RU"/>
              </w:rPr>
              <w:lastRenderedPageBreak/>
              <w:t>Пробегание</w:t>
            </w:r>
            <w:proofErr w:type="spell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отрезков 40, 60, 100, 200 м. Кросс 1000 м.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trHeight w:val="1551"/>
          <w:jc w:val="center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Стартовые рывки с места. Повторные рывки на максимальной скорости на отрезках до 20 метров. Ускорение  из  различных исходных положений. </w:t>
            </w:r>
            <w:proofErr w:type="spellStart"/>
            <w:r w:rsidRPr="0057099F">
              <w:rPr>
                <w:rFonts w:ascii="Times New Roman" w:eastAsia="Times New Roman" w:hAnsi="Times New Roman"/>
                <w:lang w:eastAsia="ru-RU"/>
              </w:rPr>
              <w:t>Пробегание</w:t>
            </w:r>
            <w:proofErr w:type="spell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отрезков: 40,60,100, 200 м. Кросс 1000 м.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Тактическая подготовка.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 Тактика свободного нападения. </w:t>
            </w: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Позиционное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нападения(5:0) без смены мест.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Тактика свободного нападения. </w:t>
            </w: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Позиционное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нападения(5:0) без смены мест.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Тактика нападения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Позиционное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нападения(5:0) без смены мест.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Тактика свободного нападения. </w:t>
            </w: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Позиционное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нападения(5:0) без смены мест. Нападение через заслон.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Техническая подготовка.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Техника передвижений, ведение, передач, бросков.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Остановка двумя шагами и прыжком. Ведение мяча с разной высотой отскока. Передача мяча одной рукой от плеча, двумя руками от груди, с отскоком от пола в парах на месте. Бросок мяча после ведения два шага. Подвижные игры. 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tabs>
                <w:tab w:val="left" w:pos="569"/>
              </w:tabs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ab/>
            </w:r>
          </w:p>
          <w:p w:rsidR="0057099F" w:rsidRPr="0057099F" w:rsidRDefault="0057099F" w:rsidP="0057099F">
            <w:pPr>
              <w:tabs>
                <w:tab w:val="left" w:pos="569"/>
              </w:tabs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Техника передвижений, ведение, передач, бросков.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Ведения мяча с изменением направления. Передача мяча одной рукой от плеча, двумя руками от груди, с отскоком от пола в тройках. Бросок мяча после ведения два шага. Подвижные игры. Игра в мини-баскетбол.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trHeight w:val="737"/>
          <w:jc w:val="center"/>
        </w:trPr>
        <w:tc>
          <w:tcPr>
            <w:tcW w:w="510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689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Тактическая подготовка. </w:t>
            </w:r>
          </w:p>
        </w:tc>
        <w:tc>
          <w:tcPr>
            <w:tcW w:w="2228" w:type="dxa"/>
            <w:vMerge w:val="restart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Тактика нападения 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Позиционное нападение (5:0) со сменой мест.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Тактика свободного нападения. Позиционное нападение (5:0) со сменой мест.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trHeight w:val="960"/>
          <w:jc w:val="center"/>
        </w:trPr>
        <w:tc>
          <w:tcPr>
            <w:tcW w:w="510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  <w:vMerge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Ведение и передача мяча в движении с пассивным сопротивлением. Бросок одной рукой от плеча в движении и со средней дистанции. Игра в мини-баскетбол.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trHeight w:val="1656"/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lastRenderedPageBreak/>
              <w:t>11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ОФП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Развитие двигательных качеств.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Опорные и простые прыжки с мостика или трамплина. Метание  мячей в движущуюся цель с места и в движении. Серийные прыжки с доставанием </w:t>
            </w: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подвешенных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предметов. Прыжки в глубину с последующим выпрыгиванием вверх.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12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Теория.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Правило соревнования.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Жесты судей.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13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Тактическая подготовка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Тактика нападения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Позиционное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нападения (5:0) со сменой мест.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Тактика свободного нападения. </w:t>
            </w: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Позиционное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нападения (5:0) со сменой мест.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Тактика нападения. Нападение быстрым прорывом (1:0), (2:1).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Нападение быстрым прорывом (1:0), (2:1). Взаимодействие двух игроков «Отдай мяч и выйди». 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Тактика нападения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Взаимодействие двух игроков «Отдай мяч и выйди».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Нападение быстрым прорывом (1:0), (2:1). Взаимодействие двух игроков «Отдай мяч и выйди». 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16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ОФП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Развитие двигательных качеств.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Изучение. Стартовые рывки с места. Повторные рывки на максимальной скорости на отрезках до 15 м. Ускорение из различных положений.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Развитие двигательных качеств. Повторные рывки на максимальной скорости на отрезках до 15 м.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Совершенствование. Стартовые рывки с места. Повторные рывки на максимальной скорости на отрезках до 15 м. Ускорение из различных положений. 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18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Тактическая подготовка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Тактика нападения </w:t>
            </w: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Позиционное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нападения (5:0) со сменой мест.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Тактика свободного нападения. </w:t>
            </w: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Позиционное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нападения (5:0) со сменой мест. 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Тактика нападения Ведение пассивным сопротивлением. Передача мяча со сменой мест, в  движении с сопротивлением.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Ведение пассивным сопротивлением. Передача мяча со сменой мест, в  движении с сопротивлением. Бросок одной рукой от плеча в движении. Игра в мини-баскетбол.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Тактика нападения Передача мяча в движении с пассивным сопротивлением. Бросок одной рукой от плеча со средней дистанции.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Изучение. Передача мяча в движении с пассивным сопротивлением. Бросок одной рукой от плеча со средней дистанции. Игра.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21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Техническая подготовка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Техника передвижений, ведение, передач, бросков Бросок одной рукой от плеча со средней дистанции.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Изучение. Бросок одной рукой от плеча со средней дистанции. Штрафной бросок. Вырывание и выбивание мяча. Игра в мини-баскетбол. 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Техника передвижений, ведение, передач, бросков. Защитные действия. 1*1. Передача и ведение мяча с пассивным сопротивлением защитника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Изучение. Защитные действия. 1*1. Передача и ведение мяча с пассивным сопротивлением защитника. Игра в баскетбол.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Техника передвижений, ведение, передач, бросков. Сочетание приёмов: ведени</w:t>
            </w: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е-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передача – бросок в движении. Обманные движения.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Сочетание приёмов: ведени</w:t>
            </w:r>
            <w:proofErr w:type="gramStart"/>
            <w:r w:rsidRPr="0057099F">
              <w:rPr>
                <w:rFonts w:ascii="Times New Roman" w:eastAsia="Times New Roman" w:hAnsi="Times New Roman"/>
                <w:lang w:eastAsia="ru-RU"/>
              </w:rPr>
              <w:t>е-</w:t>
            </w:r>
            <w:proofErr w:type="gramEnd"/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 передача – бросок в движении. Обманные движения. Штрафной бросок. 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Тактическая подготовка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Участие в соревнованиях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Игра. Совершенствование тактических и технических приёмов в соревнованиях.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27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Тактическая подготовка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Тактика защиты Защитные действия (1:1), (1:2).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Защитные действия (1:1), (1:2). Защитные действия против игрока с мячом. Подстраховка.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Техническая подготовка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Техника передвижений, ведение, передач, бросков. Бросок мяча после ведения два шага. Бросок после остановки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Ловля и передача мяча в парах, тройках на месте. Бросок мяча после ведения два шага. Бросок после остановки. Учебная игра.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lastRenderedPageBreak/>
              <w:t>Техника передвижений, ведение, передач, бросков. Бросок мяча после ловли и ведения. Бросок одной рукой от плеча со средней дистанции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Ловля и передача мяча в </w:t>
            </w:r>
            <w:r w:rsidRPr="0057099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парах, тройках в движении. Бросок мяча после ловли и ведения. Бросок одной рукой от плеча со средней дистанции. Учебная игра. 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lastRenderedPageBreak/>
              <w:t>30-31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Техника передвижений, ведение, передач, бросков. Бросок мяча после ловли и ведения. Бросок одной рукой от плеча со средней дистанции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Ловля и передача мяча в парах, тройках в движении. Бросок мяча после ловли и ведения. Бросок одной рукой от плеча со средней дистанции. Учебная игра.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33-32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ОФП</w:t>
            </w: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Развитие двигательных качеств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Опорные и простые прыжки. Серийные прыжки с доставанием. Челночный бег. Подвижные игры.</w:t>
            </w: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99F" w:rsidRPr="0057099F" w:rsidTr="00AF6D00">
        <w:trPr>
          <w:jc w:val="center"/>
        </w:trPr>
        <w:tc>
          <w:tcPr>
            <w:tcW w:w="51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68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Участие в соревнованиях</w:t>
            </w:r>
          </w:p>
        </w:tc>
        <w:tc>
          <w:tcPr>
            <w:tcW w:w="3119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 xml:space="preserve">Игра. Совершенствование тактических и технических приёмов в соревнованиях. </w:t>
            </w:r>
          </w:p>
        </w:tc>
        <w:tc>
          <w:tcPr>
            <w:tcW w:w="850" w:type="dxa"/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09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57099F" w:rsidRPr="0057099F" w:rsidRDefault="0057099F" w:rsidP="0057099F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099F" w:rsidRPr="00304389" w:rsidRDefault="0057099F" w:rsidP="0057099F">
      <w:pPr>
        <w:spacing w:line="240" w:lineRule="auto"/>
        <w:jc w:val="both"/>
        <w:rPr>
          <w:sz w:val="28"/>
          <w:szCs w:val="28"/>
        </w:rPr>
      </w:pPr>
    </w:p>
    <w:p w:rsidR="0057099F" w:rsidRPr="00304389" w:rsidRDefault="0057099F" w:rsidP="0057099F">
      <w:pPr>
        <w:spacing w:line="240" w:lineRule="auto"/>
        <w:jc w:val="both"/>
        <w:rPr>
          <w:sz w:val="28"/>
          <w:szCs w:val="28"/>
        </w:rPr>
      </w:pPr>
    </w:p>
    <w:p w:rsidR="0057099F" w:rsidRPr="00304389" w:rsidRDefault="0057099F" w:rsidP="0057099F">
      <w:pPr>
        <w:spacing w:line="240" w:lineRule="auto"/>
        <w:jc w:val="both"/>
        <w:rPr>
          <w:sz w:val="28"/>
          <w:szCs w:val="28"/>
        </w:rPr>
      </w:pPr>
    </w:p>
    <w:p w:rsidR="0057099F" w:rsidRPr="00304389" w:rsidRDefault="0057099F" w:rsidP="0057099F">
      <w:pPr>
        <w:spacing w:line="240" w:lineRule="auto"/>
        <w:jc w:val="both"/>
        <w:rPr>
          <w:sz w:val="28"/>
          <w:szCs w:val="28"/>
        </w:rPr>
      </w:pPr>
    </w:p>
    <w:p w:rsidR="0057099F" w:rsidRPr="00304389" w:rsidRDefault="0057099F" w:rsidP="0057099F">
      <w:pPr>
        <w:spacing w:line="240" w:lineRule="auto"/>
        <w:jc w:val="both"/>
        <w:rPr>
          <w:sz w:val="28"/>
          <w:szCs w:val="28"/>
        </w:rPr>
      </w:pPr>
    </w:p>
    <w:p w:rsidR="0057099F" w:rsidRPr="00304389" w:rsidRDefault="0057099F" w:rsidP="0057099F">
      <w:pPr>
        <w:spacing w:line="240" w:lineRule="auto"/>
        <w:jc w:val="both"/>
        <w:rPr>
          <w:sz w:val="28"/>
          <w:szCs w:val="28"/>
        </w:rPr>
      </w:pPr>
    </w:p>
    <w:p w:rsidR="0057099F" w:rsidRPr="00304389" w:rsidRDefault="0057099F" w:rsidP="0057099F">
      <w:pPr>
        <w:spacing w:line="240" w:lineRule="auto"/>
        <w:jc w:val="both"/>
        <w:rPr>
          <w:sz w:val="28"/>
          <w:szCs w:val="28"/>
        </w:rPr>
      </w:pPr>
    </w:p>
    <w:p w:rsidR="0057099F" w:rsidRPr="00304389" w:rsidRDefault="0057099F" w:rsidP="0057099F">
      <w:pPr>
        <w:spacing w:line="240" w:lineRule="auto"/>
        <w:jc w:val="both"/>
        <w:rPr>
          <w:sz w:val="28"/>
          <w:szCs w:val="28"/>
        </w:rPr>
      </w:pPr>
    </w:p>
    <w:p w:rsidR="00962C24" w:rsidRPr="00644A42" w:rsidRDefault="00962C24" w:rsidP="00962C24">
      <w:pPr>
        <w:rPr>
          <w:sz w:val="24"/>
          <w:szCs w:val="24"/>
        </w:rPr>
      </w:pPr>
    </w:p>
    <w:p w:rsidR="00962C24" w:rsidRPr="00644A42" w:rsidRDefault="00962C24" w:rsidP="00962C24">
      <w:pPr>
        <w:rPr>
          <w:sz w:val="24"/>
          <w:szCs w:val="24"/>
        </w:rPr>
      </w:pPr>
    </w:p>
    <w:p w:rsidR="00962C24" w:rsidRPr="00644A42" w:rsidRDefault="00962C24" w:rsidP="00962C24">
      <w:pPr>
        <w:rPr>
          <w:sz w:val="24"/>
          <w:szCs w:val="24"/>
        </w:rPr>
      </w:pPr>
    </w:p>
    <w:p w:rsidR="00962C24" w:rsidRPr="00644A42" w:rsidRDefault="00962C24" w:rsidP="00962C24">
      <w:pPr>
        <w:rPr>
          <w:sz w:val="24"/>
          <w:szCs w:val="24"/>
        </w:rPr>
      </w:pPr>
    </w:p>
    <w:p w:rsidR="00962C24" w:rsidRPr="00644A42" w:rsidRDefault="00962C24" w:rsidP="00962C24">
      <w:pPr>
        <w:rPr>
          <w:sz w:val="24"/>
          <w:szCs w:val="24"/>
        </w:rPr>
      </w:pPr>
    </w:p>
    <w:p w:rsidR="00962C24" w:rsidRPr="00644A42" w:rsidRDefault="00962C24" w:rsidP="00962C24">
      <w:pPr>
        <w:rPr>
          <w:sz w:val="24"/>
          <w:szCs w:val="24"/>
        </w:rPr>
      </w:pPr>
    </w:p>
    <w:p w:rsidR="00962C24" w:rsidRPr="00644A42" w:rsidRDefault="00962C24" w:rsidP="00962C24">
      <w:pPr>
        <w:rPr>
          <w:sz w:val="24"/>
          <w:szCs w:val="24"/>
        </w:rPr>
      </w:pPr>
    </w:p>
    <w:p w:rsidR="00962C24" w:rsidRPr="00644A42" w:rsidRDefault="00962C24" w:rsidP="00962C24">
      <w:pPr>
        <w:rPr>
          <w:sz w:val="24"/>
          <w:szCs w:val="24"/>
        </w:rPr>
      </w:pPr>
    </w:p>
    <w:p w:rsidR="00962C24" w:rsidRDefault="00962C24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rPr>
          <w:sz w:val="24"/>
          <w:szCs w:val="24"/>
        </w:rPr>
      </w:pPr>
    </w:p>
    <w:p w:rsidR="0057099F" w:rsidRDefault="0057099F" w:rsidP="00962C24">
      <w:pPr>
        <w:spacing w:after="0"/>
        <w:rPr>
          <w:rFonts w:ascii="Times New Roman" w:hAnsi="Times New Roman"/>
          <w:b/>
          <w:sz w:val="24"/>
          <w:szCs w:val="24"/>
        </w:rPr>
        <w:sectPr w:rsidR="0057099F">
          <w:pgSz w:w="12240" w:h="15840"/>
          <w:pgMar w:top="1134" w:right="850" w:bottom="1134" w:left="1701" w:header="720" w:footer="720" w:gutter="0"/>
          <w:cols w:space="720"/>
        </w:sectPr>
      </w:pPr>
    </w:p>
    <w:p w:rsidR="00644A42" w:rsidRDefault="00644A42" w:rsidP="00962C24">
      <w:pPr>
        <w:spacing w:after="0"/>
        <w:rPr>
          <w:rFonts w:ascii="Times New Roman" w:hAnsi="Times New Roman"/>
          <w:b/>
          <w:sz w:val="24"/>
          <w:szCs w:val="24"/>
        </w:rPr>
        <w:sectPr w:rsidR="00644A42" w:rsidSect="0057099F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873988" w:rsidRDefault="00873988" w:rsidP="0057099F">
      <w:pPr>
        <w:spacing w:after="0"/>
        <w:rPr>
          <w:rFonts w:ascii="Times New Roman" w:hAnsi="Times New Roman"/>
          <w:sz w:val="24"/>
          <w:szCs w:val="24"/>
        </w:rPr>
      </w:pPr>
    </w:p>
    <w:sectPr w:rsidR="00873988" w:rsidSect="0057099F">
      <w:pgSz w:w="11906" w:h="16838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B14"/>
    <w:multiLevelType w:val="multilevel"/>
    <w:tmpl w:val="0CC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36972"/>
    <w:multiLevelType w:val="multilevel"/>
    <w:tmpl w:val="25C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72538"/>
    <w:multiLevelType w:val="multilevel"/>
    <w:tmpl w:val="3A9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315D5"/>
    <w:multiLevelType w:val="hybridMultilevel"/>
    <w:tmpl w:val="3316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47606"/>
    <w:multiLevelType w:val="multilevel"/>
    <w:tmpl w:val="18B2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FD396A"/>
    <w:multiLevelType w:val="multilevel"/>
    <w:tmpl w:val="8B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9D2A0D"/>
    <w:multiLevelType w:val="multilevel"/>
    <w:tmpl w:val="FA0C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F6"/>
    <w:rsid w:val="00007C82"/>
    <w:rsid w:val="00191853"/>
    <w:rsid w:val="003446AB"/>
    <w:rsid w:val="003E75F7"/>
    <w:rsid w:val="0057099F"/>
    <w:rsid w:val="00617833"/>
    <w:rsid w:val="00644A42"/>
    <w:rsid w:val="0079326A"/>
    <w:rsid w:val="00873988"/>
    <w:rsid w:val="008C76C1"/>
    <w:rsid w:val="008F5AC0"/>
    <w:rsid w:val="008F5FCD"/>
    <w:rsid w:val="00962C24"/>
    <w:rsid w:val="009C549B"/>
    <w:rsid w:val="00AF6D00"/>
    <w:rsid w:val="00D854F6"/>
    <w:rsid w:val="00EA2E8C"/>
    <w:rsid w:val="00F154ED"/>
    <w:rsid w:val="00F575E6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9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8C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E7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E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962C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5709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9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8C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E7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E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962C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5709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4168</Words>
  <Characters>23760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22</cp:revision>
  <cp:lastPrinted>2020-10-08T10:05:00Z</cp:lastPrinted>
  <dcterms:created xsi:type="dcterms:W3CDTF">2019-06-07T13:09:00Z</dcterms:created>
  <dcterms:modified xsi:type="dcterms:W3CDTF">2022-09-24T06:27:00Z</dcterms:modified>
</cp:coreProperties>
</file>