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DC" w:rsidRPr="00572800" w:rsidRDefault="006F52DC" w:rsidP="00924B8B">
      <w:pPr>
        <w:ind w:right="-568"/>
        <w:rPr>
          <w:b/>
          <w:sz w:val="24"/>
          <w:szCs w:val="24"/>
        </w:rPr>
      </w:pPr>
      <w:bookmarkStart w:id="0" w:name="_GoBack"/>
    </w:p>
    <w:p w:rsidR="00082EFC" w:rsidRPr="00572800" w:rsidRDefault="00082EFC" w:rsidP="00493961">
      <w:pPr>
        <w:ind w:left="142" w:right="-568"/>
        <w:jc w:val="center"/>
        <w:rPr>
          <w:b/>
          <w:sz w:val="24"/>
          <w:szCs w:val="24"/>
        </w:rPr>
      </w:pPr>
      <w:r w:rsidRPr="00572800">
        <w:rPr>
          <w:b/>
          <w:sz w:val="24"/>
          <w:szCs w:val="24"/>
        </w:rPr>
        <w:t>УСТАВ</w:t>
      </w:r>
    </w:p>
    <w:p w:rsidR="00082EFC" w:rsidRPr="00572800" w:rsidRDefault="00082EFC" w:rsidP="00493961">
      <w:pPr>
        <w:ind w:left="142" w:right="-568"/>
        <w:jc w:val="center"/>
        <w:rPr>
          <w:b/>
          <w:sz w:val="24"/>
          <w:szCs w:val="24"/>
        </w:rPr>
      </w:pPr>
      <w:r w:rsidRPr="00572800">
        <w:rPr>
          <w:b/>
          <w:sz w:val="24"/>
          <w:szCs w:val="24"/>
        </w:rPr>
        <w:t xml:space="preserve">Школьного спортивного клуба </w:t>
      </w:r>
      <w:r w:rsidR="003C654B" w:rsidRPr="00572800">
        <w:rPr>
          <w:b/>
          <w:sz w:val="24"/>
          <w:szCs w:val="24"/>
        </w:rPr>
        <w:t>«</w:t>
      </w:r>
      <w:r w:rsidR="00924B8B" w:rsidRPr="00572800">
        <w:rPr>
          <w:b/>
          <w:sz w:val="24"/>
          <w:szCs w:val="24"/>
        </w:rPr>
        <w:t>ФОРСАЖ</w:t>
      </w:r>
      <w:r w:rsidR="003C654B" w:rsidRPr="00572800">
        <w:rPr>
          <w:b/>
          <w:sz w:val="24"/>
          <w:szCs w:val="24"/>
        </w:rPr>
        <w:t>»</w:t>
      </w:r>
    </w:p>
    <w:p w:rsidR="00082EFC" w:rsidRPr="00572800" w:rsidRDefault="00082EFC" w:rsidP="00082EFC">
      <w:pPr>
        <w:numPr>
          <w:ilvl w:val="0"/>
          <w:numId w:val="1"/>
        </w:numPr>
        <w:tabs>
          <w:tab w:val="clear" w:pos="720"/>
          <w:tab w:val="num" w:pos="567"/>
          <w:tab w:val="num" w:pos="1440"/>
        </w:tabs>
        <w:suppressAutoHyphens w:val="0"/>
        <w:ind w:left="0" w:right="-568" w:firstLine="567"/>
        <w:jc w:val="both"/>
        <w:rPr>
          <w:sz w:val="24"/>
          <w:szCs w:val="24"/>
        </w:rPr>
      </w:pPr>
      <w:r w:rsidRPr="00572800">
        <w:rPr>
          <w:b/>
          <w:sz w:val="24"/>
          <w:szCs w:val="24"/>
        </w:rPr>
        <w:t>Общие положения</w:t>
      </w:r>
    </w:p>
    <w:p w:rsidR="00082EFC" w:rsidRPr="00572800" w:rsidRDefault="00082EFC" w:rsidP="00493961">
      <w:pPr>
        <w:tabs>
          <w:tab w:val="num" w:pos="1440"/>
        </w:tabs>
        <w:suppressAutoHyphens w:val="0"/>
        <w:ind w:left="567" w:right="-568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1.1. Школьный спортивный клуб «</w:t>
      </w:r>
      <w:proofErr w:type="spellStart"/>
      <w:r w:rsidR="00924B8B" w:rsidRPr="00572800">
        <w:rPr>
          <w:sz w:val="24"/>
          <w:szCs w:val="24"/>
        </w:rPr>
        <w:t>Форсаж</w:t>
      </w:r>
      <w:proofErr w:type="spellEnd"/>
      <w:r w:rsidRPr="00572800">
        <w:rPr>
          <w:sz w:val="24"/>
          <w:szCs w:val="24"/>
        </w:rPr>
        <w:t>», в дальнейшем именуемый «ШСК», является некоммерческой организацией, не имеющей своей целью извлечение прибыли.</w:t>
      </w:r>
    </w:p>
    <w:p w:rsidR="00082EFC" w:rsidRPr="00572800" w:rsidRDefault="00082EFC" w:rsidP="00082EFC">
      <w:pPr>
        <w:tabs>
          <w:tab w:val="num" w:pos="1440"/>
        </w:tabs>
        <w:suppressAutoHyphens w:val="0"/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 xml:space="preserve">1.2. ШСК является добровольным </w:t>
      </w:r>
      <w:r w:rsidR="00047B04" w:rsidRPr="00572800">
        <w:rPr>
          <w:sz w:val="24"/>
          <w:szCs w:val="24"/>
        </w:rPr>
        <w:t>структурным подразделением,</w:t>
      </w:r>
      <w:r w:rsidRPr="00572800">
        <w:rPr>
          <w:sz w:val="24"/>
          <w:szCs w:val="24"/>
        </w:rPr>
        <w:t xml:space="preserve"> созданным в р</w:t>
      </w:r>
      <w:r w:rsidRPr="00572800">
        <w:rPr>
          <w:sz w:val="24"/>
          <w:szCs w:val="24"/>
        </w:rPr>
        <w:t>е</w:t>
      </w:r>
      <w:r w:rsidRPr="00572800">
        <w:rPr>
          <w:sz w:val="24"/>
          <w:szCs w:val="24"/>
        </w:rPr>
        <w:t>зультате свободного волеизъявления граждан, объединившихся на основе общности целей и интересов для совместной реализации целей, предусмотренных настоящим уставом.</w:t>
      </w:r>
    </w:p>
    <w:p w:rsidR="00082EFC" w:rsidRPr="00572800" w:rsidRDefault="00082EFC" w:rsidP="00047B04">
      <w:pPr>
        <w:ind w:right="-568"/>
        <w:rPr>
          <w:b/>
          <w:sz w:val="24"/>
          <w:szCs w:val="24"/>
        </w:rPr>
      </w:pPr>
      <w:r w:rsidRPr="00572800">
        <w:rPr>
          <w:sz w:val="24"/>
          <w:szCs w:val="24"/>
        </w:rPr>
        <w:t xml:space="preserve">Полное наименование: </w:t>
      </w:r>
      <w:r w:rsidR="003C654B" w:rsidRPr="00572800">
        <w:rPr>
          <w:b/>
          <w:sz w:val="24"/>
          <w:szCs w:val="24"/>
        </w:rPr>
        <w:t>Школьного спортивного клуба «</w:t>
      </w:r>
      <w:r w:rsidR="00924B8B" w:rsidRPr="00572800">
        <w:rPr>
          <w:b/>
          <w:sz w:val="24"/>
          <w:szCs w:val="24"/>
        </w:rPr>
        <w:t>ФОРСАЖ</w:t>
      </w:r>
      <w:r w:rsidR="003C654B" w:rsidRPr="00572800">
        <w:rPr>
          <w:b/>
          <w:sz w:val="24"/>
          <w:szCs w:val="24"/>
        </w:rPr>
        <w:t>»</w:t>
      </w:r>
      <w:r w:rsidRPr="00572800">
        <w:rPr>
          <w:sz w:val="24"/>
          <w:szCs w:val="24"/>
        </w:rPr>
        <w:t xml:space="preserve"> </w:t>
      </w:r>
    </w:p>
    <w:p w:rsidR="00082EFC" w:rsidRPr="00572800" w:rsidRDefault="003C654B" w:rsidP="00082EFC">
      <w:pPr>
        <w:tabs>
          <w:tab w:val="num" w:pos="1440"/>
        </w:tabs>
        <w:suppressAutoHyphens w:val="0"/>
        <w:jc w:val="both"/>
        <w:rPr>
          <w:sz w:val="24"/>
          <w:szCs w:val="24"/>
        </w:rPr>
      </w:pPr>
      <w:r w:rsidRPr="00572800">
        <w:rPr>
          <w:sz w:val="24"/>
          <w:szCs w:val="24"/>
        </w:rPr>
        <w:t xml:space="preserve">Сокращенное наименование: </w:t>
      </w:r>
      <w:r w:rsidR="00082EFC" w:rsidRPr="00572800">
        <w:rPr>
          <w:sz w:val="24"/>
          <w:szCs w:val="24"/>
        </w:rPr>
        <w:t xml:space="preserve"> </w:t>
      </w:r>
      <w:r w:rsidRPr="00572800">
        <w:rPr>
          <w:sz w:val="24"/>
          <w:szCs w:val="24"/>
        </w:rPr>
        <w:t>ШСК «</w:t>
      </w:r>
      <w:r w:rsidR="00924B8B" w:rsidRPr="00572800">
        <w:rPr>
          <w:sz w:val="24"/>
          <w:szCs w:val="24"/>
        </w:rPr>
        <w:t>ФОРСАЖ</w:t>
      </w:r>
      <w:r w:rsidRPr="00572800">
        <w:rPr>
          <w:sz w:val="24"/>
          <w:szCs w:val="24"/>
        </w:rPr>
        <w:t>»</w:t>
      </w:r>
    </w:p>
    <w:p w:rsidR="00082EFC" w:rsidRPr="00572800" w:rsidRDefault="00082EFC" w:rsidP="00082EFC">
      <w:pPr>
        <w:tabs>
          <w:tab w:val="num" w:pos="1440"/>
        </w:tabs>
        <w:suppressAutoHyphens w:val="0"/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1.3. ШСК, выполняя свои уставные задачи, действует на основе:</w:t>
      </w:r>
    </w:p>
    <w:p w:rsidR="00082EFC" w:rsidRPr="00572800" w:rsidRDefault="00082EFC" w:rsidP="00082EFC">
      <w:pPr>
        <w:suppressAutoHyphens w:val="0"/>
        <w:ind w:left="142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- Конституции Российской Федерации;</w:t>
      </w:r>
    </w:p>
    <w:p w:rsidR="00082EFC" w:rsidRPr="00572800" w:rsidRDefault="00082EFC" w:rsidP="00082EFC">
      <w:pPr>
        <w:suppressAutoHyphens w:val="0"/>
        <w:ind w:left="142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- Федерального закона «Об общественных объединениях»</w:t>
      </w:r>
    </w:p>
    <w:p w:rsidR="00082EFC" w:rsidRPr="00572800" w:rsidRDefault="00082EFC" w:rsidP="00082EFC">
      <w:pPr>
        <w:suppressAutoHyphens w:val="0"/>
        <w:ind w:left="142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- Гражданского кодекса Российской Федерации</w:t>
      </w:r>
    </w:p>
    <w:p w:rsidR="00082EFC" w:rsidRPr="00572800" w:rsidRDefault="00082EFC" w:rsidP="00082EFC">
      <w:pPr>
        <w:suppressAutoHyphens w:val="0"/>
        <w:ind w:left="142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- Закона РФ «Об образовании»</w:t>
      </w:r>
    </w:p>
    <w:p w:rsidR="00082EFC" w:rsidRPr="00572800" w:rsidRDefault="00082EFC" w:rsidP="00082EFC">
      <w:pPr>
        <w:suppressAutoHyphens w:val="0"/>
        <w:ind w:left="142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- Закона РФ «О физической культуре и спорте в Российской Федерации»</w:t>
      </w:r>
    </w:p>
    <w:p w:rsidR="00082EFC" w:rsidRPr="00572800" w:rsidRDefault="00082EFC" w:rsidP="00082EFC">
      <w:pPr>
        <w:suppressAutoHyphens w:val="0"/>
        <w:ind w:left="142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настоящего Устава руководствуется общепризнанными международными принципами, нормами и стандартами.</w:t>
      </w:r>
    </w:p>
    <w:p w:rsidR="00082EFC" w:rsidRPr="00572800" w:rsidRDefault="00082EFC" w:rsidP="00082EFC">
      <w:pPr>
        <w:tabs>
          <w:tab w:val="num" w:pos="1440"/>
        </w:tabs>
        <w:suppressAutoHyphens w:val="0"/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1.4. Деятельность ШСК основывается на принципах добровольности, равноправия всех его участников, самоуправления и законности.</w:t>
      </w:r>
    </w:p>
    <w:p w:rsidR="00082EFC" w:rsidRPr="00572800" w:rsidRDefault="00082EFC" w:rsidP="00082EFC">
      <w:pPr>
        <w:tabs>
          <w:tab w:val="num" w:pos="1440"/>
        </w:tabs>
        <w:suppressAutoHyphens w:val="0"/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1.5. ШСК осуществляет деятельность, предусмотренную уставом, на территории РСО-Алания.</w:t>
      </w:r>
    </w:p>
    <w:p w:rsidR="00082EFC" w:rsidRPr="00572800" w:rsidRDefault="00082EFC" w:rsidP="00493961">
      <w:pPr>
        <w:ind w:firstLine="709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1.6. Местонахождение руководящего органа (Совета ШСК):</w:t>
      </w:r>
      <w:r w:rsidR="00493961" w:rsidRPr="00572800">
        <w:rPr>
          <w:sz w:val="24"/>
          <w:szCs w:val="24"/>
        </w:rPr>
        <w:t xml:space="preserve"> Российская Федерация, Республика Северная Осетия-Алания, Моздокский район, ст. Терская ул. Ленина, д.17.</w:t>
      </w:r>
    </w:p>
    <w:p w:rsidR="00082EFC" w:rsidRPr="00572800" w:rsidRDefault="00082EFC" w:rsidP="00082EFC">
      <w:pPr>
        <w:tabs>
          <w:tab w:val="num" w:pos="1440"/>
        </w:tabs>
        <w:suppressAutoHyphens w:val="0"/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1.7. ШСК имеет в собственности обособленное имущество и отвечает по обязател</w:t>
      </w:r>
      <w:r w:rsidRPr="00572800">
        <w:rPr>
          <w:sz w:val="24"/>
          <w:szCs w:val="24"/>
        </w:rPr>
        <w:t>ь</w:t>
      </w:r>
      <w:r w:rsidRPr="00572800">
        <w:rPr>
          <w:sz w:val="24"/>
          <w:szCs w:val="24"/>
        </w:rPr>
        <w:t>ствам этим имуществом,  имеет самостоятельный баланс, счета в кредитных учреждениях, вправе от своего имени приобретать и осуществлять имущественные и личные неимущ</w:t>
      </w:r>
      <w:r w:rsidRPr="00572800">
        <w:rPr>
          <w:sz w:val="24"/>
          <w:szCs w:val="24"/>
        </w:rPr>
        <w:t>е</w:t>
      </w:r>
      <w:r w:rsidRPr="00572800">
        <w:rPr>
          <w:sz w:val="24"/>
          <w:szCs w:val="24"/>
        </w:rPr>
        <w:t xml:space="preserve">ственные права и </w:t>
      </w:r>
      <w:proofErr w:type="gramStart"/>
      <w:r w:rsidRPr="00572800">
        <w:rPr>
          <w:sz w:val="24"/>
          <w:szCs w:val="24"/>
        </w:rPr>
        <w:t>нести обязанности</w:t>
      </w:r>
      <w:proofErr w:type="gramEnd"/>
      <w:r w:rsidRPr="00572800">
        <w:rPr>
          <w:sz w:val="24"/>
          <w:szCs w:val="24"/>
        </w:rPr>
        <w:t>, совершать сделки, в том числе заключать договоры, быть истцом и ответчиком в суде.</w:t>
      </w:r>
    </w:p>
    <w:p w:rsidR="00082EFC" w:rsidRPr="00572800" w:rsidRDefault="00082EFC" w:rsidP="00082EFC">
      <w:pPr>
        <w:tabs>
          <w:tab w:val="num" w:pos="1440"/>
        </w:tabs>
        <w:suppressAutoHyphens w:val="0"/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 xml:space="preserve">1.8. ШСК отвечает по своим </w:t>
      </w:r>
      <w:proofErr w:type="gramStart"/>
      <w:r w:rsidRPr="00572800">
        <w:rPr>
          <w:sz w:val="24"/>
          <w:szCs w:val="24"/>
        </w:rPr>
        <w:t>обязательствам</w:t>
      </w:r>
      <w:proofErr w:type="gramEnd"/>
      <w:r w:rsidRPr="00572800">
        <w:rPr>
          <w:sz w:val="24"/>
          <w:szCs w:val="24"/>
        </w:rPr>
        <w:t xml:space="preserve"> принадлежащим ему имуществом, на которое по законодательству Российской Федерации может быть обращено взыскание. ШСК не отвечает по обязательствам государства, своих членов.</w:t>
      </w:r>
    </w:p>
    <w:p w:rsidR="00082EFC" w:rsidRPr="00572800" w:rsidRDefault="00082EFC" w:rsidP="00082EFC">
      <w:pPr>
        <w:tabs>
          <w:tab w:val="num" w:pos="1440"/>
        </w:tabs>
        <w:suppressAutoHyphens w:val="0"/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1.9. ШСК имеет эмблему, иные символы и реквизиты.</w:t>
      </w:r>
    </w:p>
    <w:p w:rsidR="00082EFC" w:rsidRPr="00572800" w:rsidRDefault="00082EFC" w:rsidP="00082EFC">
      <w:pPr>
        <w:numPr>
          <w:ilvl w:val="2"/>
          <w:numId w:val="1"/>
        </w:numPr>
        <w:tabs>
          <w:tab w:val="num" w:pos="1440"/>
        </w:tabs>
        <w:suppressAutoHyphens w:val="0"/>
        <w:ind w:left="142" w:right="-568" w:hanging="720"/>
        <w:jc w:val="both"/>
        <w:rPr>
          <w:sz w:val="24"/>
          <w:szCs w:val="24"/>
        </w:rPr>
      </w:pPr>
    </w:p>
    <w:p w:rsidR="00082EFC" w:rsidRPr="00572800" w:rsidRDefault="00082EFC" w:rsidP="00082EFC">
      <w:pPr>
        <w:ind w:right="-568" w:firstLine="567"/>
        <w:jc w:val="both"/>
        <w:rPr>
          <w:b/>
          <w:sz w:val="24"/>
          <w:szCs w:val="24"/>
        </w:rPr>
      </w:pPr>
      <w:r w:rsidRPr="00572800">
        <w:rPr>
          <w:b/>
          <w:sz w:val="24"/>
          <w:szCs w:val="24"/>
        </w:rPr>
        <w:t>2. Цели и задачи ШСК</w:t>
      </w:r>
    </w:p>
    <w:p w:rsidR="00082EFC" w:rsidRPr="00572800" w:rsidRDefault="00082EFC" w:rsidP="00082EFC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 xml:space="preserve">2.1. Основными целями ШСК являются организация и совершенствование спортивно-массовой работы в школе, пропаганда здорового образа жизни, укрепление здоровья </w:t>
      </w:r>
      <w:r w:rsidRPr="00572800">
        <w:rPr>
          <w:sz w:val="24"/>
          <w:szCs w:val="24"/>
        </w:rPr>
        <w:tab/>
        <w:t>обучающихся, повышение их работоспособности, повышение спортивного мастерства членов ШСК – физических лиц.</w:t>
      </w:r>
    </w:p>
    <w:p w:rsidR="00082EFC" w:rsidRPr="00572800" w:rsidRDefault="00082EFC" w:rsidP="00082EFC">
      <w:pPr>
        <w:tabs>
          <w:tab w:val="left" w:pos="1418"/>
        </w:tabs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2.2. Достижение указанной цели осуществляется посредством решения следующих стоящих перед ШСК задач:</w:t>
      </w:r>
    </w:p>
    <w:p w:rsidR="00082EFC" w:rsidRPr="00572800" w:rsidRDefault="00082EFC" w:rsidP="00082EFC">
      <w:pPr>
        <w:tabs>
          <w:tab w:val="num" w:pos="1800"/>
        </w:tabs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- создание условий для развития массовых и индивидуальных форм физкультурно-оздоровительной и спортивной работы в школе;</w:t>
      </w:r>
    </w:p>
    <w:p w:rsidR="00082EFC" w:rsidRPr="00572800" w:rsidRDefault="00082EFC" w:rsidP="00082EFC">
      <w:pPr>
        <w:tabs>
          <w:tab w:val="num" w:pos="1800"/>
        </w:tabs>
        <w:ind w:firstLine="567"/>
        <w:jc w:val="both"/>
        <w:rPr>
          <w:sz w:val="24"/>
          <w:szCs w:val="24"/>
        </w:rPr>
      </w:pPr>
      <w:proofErr w:type="gramStart"/>
      <w:r w:rsidRPr="00572800">
        <w:rPr>
          <w:sz w:val="24"/>
          <w:szCs w:val="24"/>
        </w:rPr>
        <w:t>- организация различных форм спортивной жизни среди обучающихся школы;</w:t>
      </w:r>
      <w:proofErr w:type="gramEnd"/>
    </w:p>
    <w:p w:rsidR="00082EFC" w:rsidRPr="00572800" w:rsidRDefault="00082EFC" w:rsidP="00082EFC">
      <w:pPr>
        <w:tabs>
          <w:tab w:val="num" w:pos="1800"/>
        </w:tabs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- привлечение обучающихся школы к объединению на основе общности интересов в команды по различным видам спорта;</w:t>
      </w:r>
    </w:p>
    <w:p w:rsidR="00082EFC" w:rsidRPr="00572800" w:rsidRDefault="00082EFC" w:rsidP="00082EFC">
      <w:pPr>
        <w:tabs>
          <w:tab w:val="num" w:pos="1800"/>
        </w:tabs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 xml:space="preserve">- воспитание у </w:t>
      </w:r>
      <w:proofErr w:type="gramStart"/>
      <w:r w:rsidRPr="00572800">
        <w:rPr>
          <w:sz w:val="24"/>
          <w:szCs w:val="24"/>
        </w:rPr>
        <w:t>обучающихся</w:t>
      </w:r>
      <w:proofErr w:type="gramEnd"/>
      <w:r w:rsidRPr="00572800">
        <w:rPr>
          <w:sz w:val="24"/>
          <w:szCs w:val="24"/>
        </w:rPr>
        <w:t xml:space="preserve"> школы устойчивого интереса к систематическим занятиям физической культурой, спортом, туризмом, к здоровому образу жизни;</w:t>
      </w:r>
    </w:p>
    <w:p w:rsidR="00082EFC" w:rsidRPr="00572800" w:rsidRDefault="00082EFC" w:rsidP="00082EFC">
      <w:pPr>
        <w:tabs>
          <w:tab w:val="num" w:pos="1800"/>
        </w:tabs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- установление и развитие связей с другими спортивными клубами и организациями.</w:t>
      </w:r>
    </w:p>
    <w:p w:rsidR="00082EFC" w:rsidRPr="00572800" w:rsidRDefault="00082EFC" w:rsidP="00082EFC">
      <w:pPr>
        <w:tabs>
          <w:tab w:val="num" w:pos="851"/>
        </w:tabs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 xml:space="preserve">2.3. </w:t>
      </w:r>
      <w:proofErr w:type="gramStart"/>
      <w:r w:rsidRPr="00572800">
        <w:rPr>
          <w:sz w:val="24"/>
          <w:szCs w:val="24"/>
        </w:rPr>
        <w:t xml:space="preserve">Для достижения указанных целей ШСК осуществляет следующие </w:t>
      </w:r>
      <w:proofErr w:type="gramEnd"/>
    </w:p>
    <w:p w:rsidR="00082EFC" w:rsidRPr="00572800" w:rsidRDefault="00082EFC" w:rsidP="00082EFC">
      <w:pPr>
        <w:tabs>
          <w:tab w:val="num" w:pos="851"/>
        </w:tabs>
        <w:ind w:left="142" w:right="-568" w:hanging="2018"/>
        <w:jc w:val="both"/>
        <w:rPr>
          <w:sz w:val="24"/>
          <w:szCs w:val="24"/>
        </w:rPr>
      </w:pPr>
      <w:r w:rsidRPr="00572800">
        <w:rPr>
          <w:sz w:val="24"/>
          <w:szCs w:val="24"/>
        </w:rPr>
        <w:tab/>
        <w:t>виды деятельности:</w:t>
      </w:r>
    </w:p>
    <w:p w:rsidR="00082EFC" w:rsidRPr="00572800" w:rsidRDefault="00082EFC" w:rsidP="00082EFC">
      <w:pPr>
        <w:tabs>
          <w:tab w:val="left" w:pos="1800"/>
        </w:tabs>
        <w:ind w:left="142" w:right="-568"/>
        <w:jc w:val="both"/>
        <w:rPr>
          <w:sz w:val="24"/>
          <w:szCs w:val="24"/>
        </w:rPr>
      </w:pPr>
      <w:r w:rsidRPr="00572800">
        <w:rPr>
          <w:sz w:val="24"/>
          <w:szCs w:val="24"/>
        </w:rPr>
        <w:lastRenderedPageBreak/>
        <w:t>- создание сети физкультурного актива во всех классах школы;</w:t>
      </w:r>
    </w:p>
    <w:p w:rsidR="00082EFC" w:rsidRPr="00572800" w:rsidRDefault="00082EFC" w:rsidP="00082EFC">
      <w:pPr>
        <w:tabs>
          <w:tab w:val="num" w:pos="851"/>
          <w:tab w:val="left" w:pos="1800"/>
        </w:tabs>
        <w:ind w:left="142" w:right="-568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- содействие открытию спортивных секций;</w:t>
      </w:r>
    </w:p>
    <w:p w:rsidR="00082EFC" w:rsidRPr="00572800" w:rsidRDefault="00082EFC" w:rsidP="00082EFC">
      <w:pPr>
        <w:tabs>
          <w:tab w:val="left" w:pos="1800"/>
        </w:tabs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- агитационная работа в области физкультуры и спорта, информирование общественности о развитии спортивного движения;</w:t>
      </w:r>
    </w:p>
    <w:p w:rsidR="00082EFC" w:rsidRPr="00572800" w:rsidRDefault="00082EFC" w:rsidP="00082EFC">
      <w:pPr>
        <w:tabs>
          <w:tab w:val="left" w:pos="1800"/>
          <w:tab w:val="left" w:pos="4560"/>
        </w:tabs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- проведение спортивно-массовых мероприятий, соревнований среди членов клуба, обучающихся школы и с воспитанниками других клубов;</w:t>
      </w:r>
    </w:p>
    <w:p w:rsidR="00082EFC" w:rsidRPr="00572800" w:rsidRDefault="00082EFC" w:rsidP="00082EFC">
      <w:pPr>
        <w:tabs>
          <w:tab w:val="left" w:pos="284"/>
          <w:tab w:val="left" w:pos="4560"/>
        </w:tabs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 xml:space="preserve">- создание и подготовка команд воспитанников ШСК по </w:t>
      </w:r>
      <w:r w:rsidRPr="00572800">
        <w:rPr>
          <w:sz w:val="24"/>
          <w:szCs w:val="24"/>
        </w:rPr>
        <w:tab/>
        <w:t>различным видам спорта, для участия в соревнованиях  различного уровня;</w:t>
      </w:r>
    </w:p>
    <w:p w:rsidR="00082EFC" w:rsidRPr="00572800" w:rsidRDefault="00082EFC" w:rsidP="00082EFC">
      <w:pPr>
        <w:tabs>
          <w:tab w:val="num" w:pos="1800"/>
          <w:tab w:val="left" w:pos="4560"/>
        </w:tabs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 xml:space="preserve">- внедрение физической культуры в быт </w:t>
      </w:r>
      <w:proofErr w:type="gramStart"/>
      <w:r w:rsidRPr="00572800">
        <w:rPr>
          <w:sz w:val="24"/>
          <w:szCs w:val="24"/>
        </w:rPr>
        <w:t>обучающихся</w:t>
      </w:r>
      <w:proofErr w:type="gramEnd"/>
      <w:r w:rsidRPr="00572800">
        <w:rPr>
          <w:sz w:val="24"/>
          <w:szCs w:val="24"/>
        </w:rPr>
        <w:t>, проведение спортивно-массовой и оздоровительной работы в школе;</w:t>
      </w:r>
    </w:p>
    <w:p w:rsidR="00082EFC" w:rsidRPr="00572800" w:rsidRDefault="00082EFC" w:rsidP="00082EFC">
      <w:pPr>
        <w:tabs>
          <w:tab w:val="num" w:pos="1800"/>
          <w:tab w:val="left" w:pos="4560"/>
        </w:tabs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- организация активного спортивно-оздоровительного отдыха (байдарочные походы, туризм и т.п.).</w:t>
      </w:r>
    </w:p>
    <w:p w:rsidR="00082EFC" w:rsidRPr="00572800" w:rsidRDefault="00082EFC" w:rsidP="00082EFC">
      <w:pPr>
        <w:tabs>
          <w:tab w:val="left" w:pos="1800"/>
          <w:tab w:val="left" w:pos="4560"/>
        </w:tabs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2.4. Помимо перечисленных видов деятельности ШСК может осуществлять иную, не противоречащую уставу, деятельность.</w:t>
      </w:r>
    </w:p>
    <w:p w:rsidR="00082EFC" w:rsidRPr="00572800" w:rsidRDefault="00082EFC" w:rsidP="00082EFC">
      <w:pPr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 xml:space="preserve">2.5. В своей деятельности ШСК активно взаимодействует с профсоюзной организацией школы, а также с иными </w:t>
      </w:r>
      <w:r w:rsidRPr="00572800">
        <w:rPr>
          <w:sz w:val="24"/>
          <w:szCs w:val="24"/>
        </w:rPr>
        <w:tab/>
        <w:t xml:space="preserve">общественными организациями, молодежными объединениями, </w:t>
      </w:r>
      <w:r w:rsidRPr="00572800">
        <w:rPr>
          <w:sz w:val="24"/>
          <w:szCs w:val="24"/>
        </w:rPr>
        <w:tab/>
        <w:t>активно участвует в спортивной жизни города.</w:t>
      </w:r>
    </w:p>
    <w:p w:rsidR="00082EFC" w:rsidRPr="00572800" w:rsidRDefault="00082EFC" w:rsidP="00082EFC">
      <w:pPr>
        <w:tabs>
          <w:tab w:val="left" w:pos="1800"/>
          <w:tab w:val="left" w:pos="4560"/>
        </w:tabs>
        <w:jc w:val="both"/>
        <w:rPr>
          <w:b/>
          <w:sz w:val="24"/>
          <w:szCs w:val="24"/>
        </w:rPr>
      </w:pPr>
    </w:p>
    <w:p w:rsidR="00082EFC" w:rsidRPr="00572800" w:rsidRDefault="00082EFC" w:rsidP="00082EFC">
      <w:pPr>
        <w:tabs>
          <w:tab w:val="left" w:pos="1800"/>
          <w:tab w:val="left" w:pos="4560"/>
        </w:tabs>
        <w:ind w:firstLine="567"/>
        <w:jc w:val="both"/>
        <w:rPr>
          <w:sz w:val="24"/>
          <w:szCs w:val="24"/>
        </w:rPr>
      </w:pPr>
      <w:r w:rsidRPr="00572800">
        <w:rPr>
          <w:b/>
          <w:sz w:val="24"/>
          <w:szCs w:val="24"/>
        </w:rPr>
        <w:t>3</w:t>
      </w:r>
      <w:r w:rsidRPr="00572800">
        <w:rPr>
          <w:sz w:val="24"/>
          <w:szCs w:val="24"/>
        </w:rPr>
        <w:t xml:space="preserve">. </w:t>
      </w:r>
      <w:r w:rsidRPr="00572800">
        <w:rPr>
          <w:b/>
          <w:sz w:val="24"/>
          <w:szCs w:val="24"/>
        </w:rPr>
        <w:t>Права ШСК</w:t>
      </w:r>
    </w:p>
    <w:p w:rsidR="00082EFC" w:rsidRPr="00572800" w:rsidRDefault="00082EFC" w:rsidP="00082EFC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3.1. ШСК имеет право в порядке, предусмотренном действующим законодательством:</w:t>
      </w:r>
    </w:p>
    <w:p w:rsidR="00082EFC" w:rsidRPr="00572800" w:rsidRDefault="00082EFC" w:rsidP="00082EFC">
      <w:pPr>
        <w:tabs>
          <w:tab w:val="left" w:pos="426"/>
          <w:tab w:val="left" w:pos="4560"/>
        </w:tabs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- свободно распространять информацию о своей деятельности;</w:t>
      </w:r>
    </w:p>
    <w:p w:rsidR="00082EFC" w:rsidRPr="00572800" w:rsidRDefault="00082EFC" w:rsidP="00082EFC">
      <w:pPr>
        <w:tabs>
          <w:tab w:val="left" w:pos="426"/>
          <w:tab w:val="left" w:pos="4560"/>
        </w:tabs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 xml:space="preserve">- участвовать в выработке решений органов управления </w:t>
      </w:r>
      <w:r w:rsidRPr="00572800">
        <w:rPr>
          <w:sz w:val="24"/>
          <w:szCs w:val="24"/>
        </w:rPr>
        <w:tab/>
        <w:t>школой;</w:t>
      </w:r>
    </w:p>
    <w:p w:rsidR="00082EFC" w:rsidRPr="00572800" w:rsidRDefault="00082EFC" w:rsidP="00082EFC">
      <w:pPr>
        <w:tabs>
          <w:tab w:val="left" w:pos="426"/>
          <w:tab w:val="left" w:pos="4560"/>
        </w:tabs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- проводить собрания, митинги, шествия;</w:t>
      </w:r>
    </w:p>
    <w:p w:rsidR="00082EFC" w:rsidRPr="00572800" w:rsidRDefault="00082EFC" w:rsidP="00082EFC">
      <w:pPr>
        <w:tabs>
          <w:tab w:val="left" w:pos="426"/>
          <w:tab w:val="left" w:pos="4560"/>
        </w:tabs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082EFC" w:rsidRPr="00572800" w:rsidRDefault="00082EFC" w:rsidP="00082EFC">
      <w:pPr>
        <w:tabs>
          <w:tab w:val="left" w:pos="426"/>
          <w:tab w:val="left" w:pos="4560"/>
        </w:tabs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развитием спорта; поддерживать прямые контакты и связи с другими спортивными организациями и клубами;</w:t>
      </w:r>
    </w:p>
    <w:p w:rsidR="00082EFC" w:rsidRPr="00572800" w:rsidRDefault="00082EFC" w:rsidP="00082EFC">
      <w:pPr>
        <w:tabs>
          <w:tab w:val="left" w:pos="426"/>
          <w:tab w:val="left" w:pos="4560"/>
        </w:tabs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 xml:space="preserve">- привлекать с помощью разъяснительной работы </w:t>
      </w:r>
      <w:r w:rsidRPr="00572800">
        <w:rPr>
          <w:sz w:val="24"/>
          <w:szCs w:val="24"/>
        </w:rPr>
        <w:tab/>
        <w:t>добровольные взносы  и пожертвования и направляет их на осуществление уставных целей ШСК;</w:t>
      </w:r>
    </w:p>
    <w:p w:rsidR="00082EFC" w:rsidRPr="00572800" w:rsidRDefault="00082EFC" w:rsidP="00082EFC">
      <w:pPr>
        <w:tabs>
          <w:tab w:val="left" w:pos="142"/>
          <w:tab w:val="left" w:pos="284"/>
        </w:tabs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 xml:space="preserve">- вступать в другие общественные объединения, союзы, </w:t>
      </w:r>
      <w:r w:rsidRPr="00572800">
        <w:rPr>
          <w:sz w:val="24"/>
          <w:szCs w:val="24"/>
        </w:rPr>
        <w:tab/>
        <w:t>ассоциации общественных объединений;</w:t>
      </w:r>
    </w:p>
    <w:p w:rsidR="00082EFC" w:rsidRPr="00572800" w:rsidRDefault="00082EFC" w:rsidP="00082EFC">
      <w:pPr>
        <w:tabs>
          <w:tab w:val="left" w:pos="142"/>
          <w:tab w:val="left" w:pos="284"/>
        </w:tabs>
        <w:ind w:firstLine="567"/>
        <w:jc w:val="both"/>
        <w:rPr>
          <w:sz w:val="24"/>
          <w:szCs w:val="24"/>
        </w:rPr>
      </w:pPr>
      <w:r w:rsidRPr="00572800">
        <w:rPr>
          <w:sz w:val="24"/>
          <w:szCs w:val="24"/>
        </w:rPr>
        <w:t xml:space="preserve">- создавать отделения (в том числе с правами юридического </w:t>
      </w:r>
      <w:r w:rsidRPr="00572800">
        <w:rPr>
          <w:sz w:val="24"/>
          <w:szCs w:val="24"/>
        </w:rPr>
        <w:tab/>
        <w:t>лица), филиалы и представительства, иные структурные подразделения.</w:t>
      </w:r>
    </w:p>
    <w:p w:rsidR="00082EFC" w:rsidRPr="00572800" w:rsidRDefault="00082EFC" w:rsidP="00082EFC">
      <w:pPr>
        <w:pStyle w:val="a3"/>
        <w:tabs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2800">
        <w:rPr>
          <w:rFonts w:ascii="Times New Roman" w:hAnsi="Times New Roman"/>
          <w:sz w:val="24"/>
          <w:szCs w:val="24"/>
        </w:rPr>
        <w:t>3.2. ШСК может осуществлять иные права, предусмотренные действующим закон</w:t>
      </w:r>
      <w:r w:rsidRPr="00572800">
        <w:rPr>
          <w:rFonts w:ascii="Times New Roman" w:hAnsi="Times New Roman"/>
          <w:sz w:val="24"/>
          <w:szCs w:val="24"/>
        </w:rPr>
        <w:t>о</w:t>
      </w:r>
      <w:r w:rsidRPr="00572800">
        <w:rPr>
          <w:rFonts w:ascii="Times New Roman" w:hAnsi="Times New Roman"/>
          <w:sz w:val="24"/>
          <w:szCs w:val="24"/>
        </w:rPr>
        <w:t>дательством РФ, и соответствующие уставным целям и задачам ШСК.</w:t>
      </w:r>
    </w:p>
    <w:p w:rsidR="001B5DBF" w:rsidRPr="00572800" w:rsidRDefault="001B5DBF" w:rsidP="00082EFC">
      <w:pPr>
        <w:jc w:val="both"/>
        <w:rPr>
          <w:sz w:val="24"/>
          <w:szCs w:val="24"/>
        </w:rPr>
      </w:pPr>
    </w:p>
    <w:p w:rsidR="00082EFC" w:rsidRPr="00572800" w:rsidRDefault="00082EFC" w:rsidP="00082EFC">
      <w:pPr>
        <w:pStyle w:val="11"/>
        <w:keepNext/>
        <w:keepLines/>
        <w:shd w:val="clear" w:color="auto" w:fill="auto"/>
        <w:spacing w:before="0" w:after="210" w:line="220" w:lineRule="exact"/>
        <w:ind w:left="20"/>
        <w:jc w:val="both"/>
        <w:rPr>
          <w:b/>
          <w:sz w:val="24"/>
          <w:szCs w:val="24"/>
        </w:rPr>
      </w:pPr>
      <w:bookmarkStart w:id="1" w:name="bookmark2"/>
      <w:r w:rsidRPr="00572800">
        <w:rPr>
          <w:rStyle w:val="12"/>
          <w:b/>
          <w:color w:val="000000"/>
          <w:sz w:val="24"/>
          <w:szCs w:val="24"/>
          <w:u w:val="none"/>
        </w:rPr>
        <w:t>4. Участники ШСК, их права и обязанности</w:t>
      </w:r>
      <w:bookmarkEnd w:id="1"/>
    </w:p>
    <w:p w:rsidR="00082EFC" w:rsidRPr="00572800" w:rsidRDefault="00082EFC" w:rsidP="00082EFC">
      <w:pPr>
        <w:pStyle w:val="a4"/>
        <w:numPr>
          <w:ilvl w:val="1"/>
          <w:numId w:val="4"/>
        </w:numPr>
        <w:shd w:val="clear" w:color="auto" w:fill="auto"/>
        <w:spacing w:after="0" w:line="274" w:lineRule="exact"/>
        <w:ind w:right="22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Членами ШСК могут быть физические лица, достигшие возраста 8 лет. Юридич</w:t>
      </w:r>
      <w:r w:rsidRPr="00572800">
        <w:rPr>
          <w:rStyle w:val="1"/>
          <w:color w:val="000000"/>
          <w:sz w:val="24"/>
          <w:szCs w:val="24"/>
        </w:rPr>
        <w:t>е</w:t>
      </w:r>
      <w:r w:rsidRPr="00572800">
        <w:rPr>
          <w:rStyle w:val="1"/>
          <w:color w:val="000000"/>
          <w:sz w:val="24"/>
          <w:szCs w:val="24"/>
        </w:rPr>
        <w:t>ские лица могут быть участниками ШСК.</w:t>
      </w:r>
    </w:p>
    <w:p w:rsidR="00082EFC" w:rsidRPr="00572800" w:rsidRDefault="00082EFC" w:rsidP="00082EFC">
      <w:pPr>
        <w:pStyle w:val="a4"/>
        <w:numPr>
          <w:ilvl w:val="1"/>
          <w:numId w:val="4"/>
        </w:numPr>
        <w:shd w:val="clear" w:color="auto" w:fill="auto"/>
        <w:spacing w:after="0" w:line="274" w:lineRule="exact"/>
        <w:ind w:right="22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Прием в члены ШСК производится решением Совета ШСК на основании личных заявлений лиц, желающих стать членами ШСК.</w:t>
      </w:r>
    </w:p>
    <w:p w:rsidR="00082EFC" w:rsidRPr="00572800" w:rsidRDefault="00082EFC" w:rsidP="00082EFC">
      <w:pPr>
        <w:pStyle w:val="a4"/>
        <w:numPr>
          <w:ilvl w:val="1"/>
          <w:numId w:val="4"/>
        </w:numPr>
        <w:shd w:val="clear" w:color="auto" w:fill="auto"/>
        <w:spacing w:after="0" w:line="274" w:lineRule="exact"/>
        <w:ind w:right="22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>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082EFC" w:rsidRPr="00572800" w:rsidRDefault="00082EFC" w:rsidP="00082EFC">
      <w:pPr>
        <w:pStyle w:val="a4"/>
        <w:numPr>
          <w:ilvl w:val="1"/>
          <w:numId w:val="4"/>
        </w:numPr>
        <w:shd w:val="clear" w:color="auto" w:fill="auto"/>
        <w:spacing w:after="0" w:line="274" w:lineRule="exact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Члены ШСК имеют право:</w:t>
      </w:r>
    </w:p>
    <w:p w:rsidR="00082EFC" w:rsidRPr="00572800" w:rsidRDefault="00082EFC" w:rsidP="00082EFC">
      <w:pPr>
        <w:pStyle w:val="a4"/>
        <w:numPr>
          <w:ilvl w:val="0"/>
          <w:numId w:val="3"/>
        </w:numPr>
        <w:shd w:val="clear" w:color="auto" w:fill="auto"/>
        <w:spacing w:after="0" w:line="274" w:lineRule="exact"/>
        <w:ind w:left="20" w:right="22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бесплатно пользоваться спортивным инвентарем, оборудованием и сооружени</w:t>
      </w:r>
      <w:r w:rsidRPr="00572800">
        <w:rPr>
          <w:rStyle w:val="1"/>
          <w:color w:val="000000"/>
          <w:sz w:val="24"/>
          <w:szCs w:val="24"/>
        </w:rPr>
        <w:t>я</w:t>
      </w:r>
      <w:r w:rsidRPr="00572800">
        <w:rPr>
          <w:rStyle w:val="1"/>
          <w:color w:val="000000"/>
          <w:sz w:val="24"/>
          <w:szCs w:val="24"/>
        </w:rPr>
        <w:t>ми, а также методическими пособиями,</w:t>
      </w:r>
    </w:p>
    <w:p w:rsidR="00082EFC" w:rsidRPr="00572800" w:rsidRDefault="00082EFC" w:rsidP="00082EFC">
      <w:pPr>
        <w:pStyle w:val="a4"/>
        <w:numPr>
          <w:ilvl w:val="0"/>
          <w:numId w:val="3"/>
        </w:numPr>
        <w:shd w:val="clear" w:color="auto" w:fill="auto"/>
        <w:spacing w:after="0" w:line="274" w:lineRule="exact"/>
        <w:ind w:left="2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получать консультации и преподавателей ШСК,</w:t>
      </w:r>
    </w:p>
    <w:p w:rsidR="00082EFC" w:rsidRPr="00572800" w:rsidRDefault="00082EFC" w:rsidP="00082EFC">
      <w:pPr>
        <w:pStyle w:val="a4"/>
        <w:numPr>
          <w:ilvl w:val="0"/>
          <w:numId w:val="3"/>
        </w:numPr>
        <w:shd w:val="clear" w:color="auto" w:fill="auto"/>
        <w:spacing w:after="0" w:line="274" w:lineRule="exact"/>
        <w:ind w:left="2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lastRenderedPageBreak/>
        <w:t xml:space="preserve"> избирать и быть избранными в Совет ШСК,</w:t>
      </w:r>
    </w:p>
    <w:p w:rsidR="00082EFC" w:rsidRPr="00572800" w:rsidRDefault="00082EFC" w:rsidP="00082EFC">
      <w:pPr>
        <w:pStyle w:val="a4"/>
        <w:numPr>
          <w:ilvl w:val="0"/>
          <w:numId w:val="3"/>
        </w:numPr>
        <w:shd w:val="clear" w:color="auto" w:fill="auto"/>
        <w:spacing w:after="0" w:line="274" w:lineRule="exact"/>
        <w:ind w:left="2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систематически проходить медицинское обследование,</w:t>
      </w:r>
    </w:p>
    <w:p w:rsidR="00082EFC" w:rsidRPr="00572800" w:rsidRDefault="00082EFC" w:rsidP="00082EFC">
      <w:pPr>
        <w:pStyle w:val="a4"/>
        <w:numPr>
          <w:ilvl w:val="0"/>
          <w:numId w:val="3"/>
        </w:numPr>
        <w:shd w:val="clear" w:color="auto" w:fill="auto"/>
        <w:spacing w:after="0" w:line="274" w:lineRule="exact"/>
        <w:ind w:left="4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вносить предложения по совершенствованию работы ШСК,</w:t>
      </w:r>
    </w:p>
    <w:p w:rsidR="00082EFC" w:rsidRPr="00572800" w:rsidRDefault="00082EFC" w:rsidP="00082EFC">
      <w:pPr>
        <w:pStyle w:val="a4"/>
        <w:numPr>
          <w:ilvl w:val="0"/>
          <w:numId w:val="3"/>
        </w:numPr>
        <w:shd w:val="clear" w:color="auto" w:fill="auto"/>
        <w:spacing w:after="0" w:line="274" w:lineRule="exact"/>
        <w:ind w:left="4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принимать участие в общих собраниях;</w:t>
      </w:r>
    </w:p>
    <w:p w:rsidR="00082EFC" w:rsidRPr="00572800" w:rsidRDefault="00082EFC" w:rsidP="00082EFC">
      <w:pPr>
        <w:pStyle w:val="a4"/>
        <w:numPr>
          <w:ilvl w:val="0"/>
          <w:numId w:val="3"/>
        </w:numPr>
        <w:shd w:val="clear" w:color="auto" w:fill="auto"/>
        <w:spacing w:after="0" w:line="274" w:lineRule="exact"/>
        <w:ind w:left="4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избирать и быть избранным в руководящие и </w:t>
      </w:r>
      <w:proofErr w:type="gramStart"/>
      <w:r w:rsidRPr="00572800">
        <w:rPr>
          <w:rStyle w:val="1"/>
          <w:color w:val="000000"/>
          <w:sz w:val="24"/>
          <w:szCs w:val="24"/>
        </w:rPr>
        <w:t>контрольно-ревизионный</w:t>
      </w:r>
      <w:proofErr w:type="gramEnd"/>
      <w:r w:rsidRPr="00572800">
        <w:rPr>
          <w:rStyle w:val="1"/>
          <w:color w:val="000000"/>
          <w:sz w:val="24"/>
          <w:szCs w:val="24"/>
        </w:rPr>
        <w:t xml:space="preserve"> органы ШСК;</w:t>
      </w:r>
    </w:p>
    <w:p w:rsidR="00082EFC" w:rsidRPr="00572800" w:rsidRDefault="00082EFC" w:rsidP="00082EFC">
      <w:pPr>
        <w:pStyle w:val="a4"/>
        <w:numPr>
          <w:ilvl w:val="0"/>
          <w:numId w:val="3"/>
        </w:numPr>
        <w:shd w:val="clear" w:color="auto" w:fill="auto"/>
        <w:spacing w:after="0" w:line="274" w:lineRule="exact"/>
        <w:ind w:left="4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получать информацию о планируемых ШСК мероприятиях;</w:t>
      </w:r>
    </w:p>
    <w:p w:rsidR="00082EFC" w:rsidRPr="00572800" w:rsidRDefault="00082EFC" w:rsidP="00082EFC">
      <w:pPr>
        <w:pStyle w:val="a4"/>
        <w:numPr>
          <w:ilvl w:val="0"/>
          <w:numId w:val="3"/>
        </w:numPr>
        <w:shd w:val="clear" w:color="auto" w:fill="auto"/>
        <w:spacing w:after="240" w:line="274" w:lineRule="exact"/>
        <w:ind w:left="4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участвовать во всех мероприятиях, проводимых ШСК</w:t>
      </w:r>
    </w:p>
    <w:p w:rsidR="00082EFC" w:rsidRPr="00572800" w:rsidRDefault="00082EFC" w:rsidP="00082EFC">
      <w:pPr>
        <w:pStyle w:val="a4"/>
        <w:numPr>
          <w:ilvl w:val="1"/>
          <w:numId w:val="4"/>
        </w:numPr>
        <w:shd w:val="clear" w:color="auto" w:fill="auto"/>
        <w:tabs>
          <w:tab w:val="left" w:pos="562"/>
        </w:tabs>
        <w:spacing w:after="0" w:line="274" w:lineRule="exact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>Члены ШСК обязаны:</w:t>
      </w:r>
    </w:p>
    <w:p w:rsidR="00082EFC" w:rsidRPr="00572800" w:rsidRDefault="00082EFC" w:rsidP="00082EFC">
      <w:pPr>
        <w:pStyle w:val="a4"/>
        <w:numPr>
          <w:ilvl w:val="0"/>
          <w:numId w:val="3"/>
        </w:numPr>
        <w:shd w:val="clear" w:color="auto" w:fill="auto"/>
        <w:spacing w:after="0" w:line="274" w:lineRule="exact"/>
        <w:ind w:left="4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>соблюдать Устав ШСК,</w:t>
      </w:r>
    </w:p>
    <w:p w:rsidR="00082EFC" w:rsidRPr="00572800" w:rsidRDefault="00082EFC" w:rsidP="00082EFC">
      <w:pPr>
        <w:pStyle w:val="a4"/>
        <w:numPr>
          <w:ilvl w:val="0"/>
          <w:numId w:val="3"/>
        </w:numPr>
        <w:shd w:val="clear" w:color="auto" w:fill="auto"/>
        <w:spacing w:after="0" w:line="274" w:lineRule="exact"/>
        <w:ind w:left="4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выполнять решения руководящих органов ШСК;</w:t>
      </w:r>
    </w:p>
    <w:p w:rsidR="00082EFC" w:rsidRPr="00572800" w:rsidRDefault="00082EFC" w:rsidP="00082EFC">
      <w:pPr>
        <w:pStyle w:val="a4"/>
        <w:numPr>
          <w:ilvl w:val="0"/>
          <w:numId w:val="3"/>
        </w:numPr>
        <w:shd w:val="clear" w:color="auto" w:fill="auto"/>
        <w:spacing w:after="0" w:line="274" w:lineRule="exact"/>
        <w:ind w:left="4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активно участвовать в работе органов, в которые они избраны.</w:t>
      </w:r>
    </w:p>
    <w:p w:rsidR="00082EFC" w:rsidRPr="00572800" w:rsidRDefault="00082EFC" w:rsidP="00082EFC">
      <w:pPr>
        <w:pStyle w:val="a4"/>
        <w:numPr>
          <w:ilvl w:val="0"/>
          <w:numId w:val="3"/>
        </w:numPr>
        <w:shd w:val="clear" w:color="auto" w:fill="auto"/>
        <w:spacing w:after="0" w:line="274" w:lineRule="exact"/>
        <w:ind w:left="40" w:right="62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соблюдать правила техники безопасности при проведении занятий, устано</w:t>
      </w:r>
      <w:r w:rsidRPr="00572800">
        <w:rPr>
          <w:rStyle w:val="1"/>
          <w:color w:val="000000"/>
          <w:sz w:val="24"/>
          <w:szCs w:val="24"/>
        </w:rPr>
        <w:t>в</w:t>
      </w:r>
      <w:r w:rsidRPr="00572800">
        <w:rPr>
          <w:rStyle w:val="1"/>
          <w:color w:val="000000"/>
          <w:sz w:val="24"/>
          <w:szCs w:val="24"/>
        </w:rPr>
        <w:t>ленный порядок работы ШСК,</w:t>
      </w:r>
    </w:p>
    <w:p w:rsidR="00082EFC" w:rsidRPr="00572800" w:rsidRDefault="00082EFC" w:rsidP="00082EFC">
      <w:pPr>
        <w:pStyle w:val="a4"/>
        <w:numPr>
          <w:ilvl w:val="0"/>
          <w:numId w:val="3"/>
        </w:numPr>
        <w:shd w:val="clear" w:color="auto" w:fill="auto"/>
        <w:spacing w:after="0" w:line="274" w:lineRule="exact"/>
        <w:ind w:left="40" w:right="54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бережно относиться к спортивному инвентарю, оборудованию, сооружениям и иному имуществу,</w:t>
      </w:r>
    </w:p>
    <w:p w:rsidR="00082EFC" w:rsidRPr="00572800" w:rsidRDefault="00082EFC" w:rsidP="00082EFC">
      <w:pPr>
        <w:pStyle w:val="a4"/>
        <w:numPr>
          <w:ilvl w:val="0"/>
          <w:numId w:val="3"/>
        </w:numPr>
        <w:shd w:val="clear" w:color="auto" w:fill="auto"/>
        <w:spacing w:after="283" w:line="274" w:lineRule="exact"/>
        <w:ind w:left="4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показывать личный пример здорового образа жизни.</w:t>
      </w:r>
    </w:p>
    <w:p w:rsidR="00082EFC" w:rsidRPr="00572800" w:rsidRDefault="00082EFC" w:rsidP="00082EFC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398"/>
        </w:tabs>
        <w:spacing w:before="0" w:after="210" w:line="220" w:lineRule="exact"/>
        <w:ind w:left="40" w:firstLine="0"/>
        <w:jc w:val="both"/>
        <w:rPr>
          <w:b/>
          <w:sz w:val="24"/>
          <w:szCs w:val="24"/>
        </w:rPr>
      </w:pPr>
      <w:bookmarkStart w:id="2" w:name="bookmark3"/>
      <w:r w:rsidRPr="00572800">
        <w:rPr>
          <w:rStyle w:val="12"/>
          <w:b/>
          <w:color w:val="000000"/>
          <w:sz w:val="24"/>
          <w:szCs w:val="24"/>
          <w:u w:val="none"/>
        </w:rPr>
        <w:t>Руководящие органы</w:t>
      </w:r>
      <w:bookmarkEnd w:id="2"/>
    </w:p>
    <w:p w:rsidR="00082EFC" w:rsidRPr="00572800" w:rsidRDefault="00082EFC" w:rsidP="00082EFC">
      <w:pPr>
        <w:pStyle w:val="a4"/>
        <w:numPr>
          <w:ilvl w:val="1"/>
          <w:numId w:val="4"/>
        </w:numPr>
        <w:shd w:val="clear" w:color="auto" w:fill="auto"/>
        <w:spacing w:after="0" w:line="274" w:lineRule="exact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Общее собрание</w:t>
      </w:r>
    </w:p>
    <w:p w:rsidR="00082EFC" w:rsidRPr="00572800" w:rsidRDefault="00082EFC" w:rsidP="00082EFC">
      <w:pPr>
        <w:pStyle w:val="a4"/>
        <w:shd w:val="clear" w:color="auto" w:fill="auto"/>
        <w:spacing w:after="0" w:line="274" w:lineRule="exact"/>
        <w:ind w:left="40" w:right="122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>Высшим руководящим органом ШСК является общее собрание участников, созываемое Советом ШСК не реже одного раза в год.</w:t>
      </w:r>
    </w:p>
    <w:p w:rsidR="00082EFC" w:rsidRPr="00572800" w:rsidRDefault="00082EFC" w:rsidP="00082EFC">
      <w:pPr>
        <w:pStyle w:val="a4"/>
        <w:shd w:val="clear" w:color="auto" w:fill="auto"/>
        <w:spacing w:after="0" w:line="274" w:lineRule="exact"/>
        <w:ind w:left="40" w:right="22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>Внеочередное общее собрание может быть созвано по требованию не менее чем одной трети участников ШСК.</w:t>
      </w:r>
    </w:p>
    <w:p w:rsidR="00082EFC" w:rsidRPr="00572800" w:rsidRDefault="00082EFC" w:rsidP="00082EFC">
      <w:pPr>
        <w:pStyle w:val="a4"/>
        <w:shd w:val="clear" w:color="auto" w:fill="auto"/>
        <w:spacing w:after="0" w:line="274" w:lineRule="exact"/>
        <w:ind w:left="40" w:right="62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>Инициаторы проведения общего собрания обязаны известить об этом собрании всех участников ШСК.</w:t>
      </w:r>
    </w:p>
    <w:p w:rsidR="00082EFC" w:rsidRPr="00572800" w:rsidRDefault="00082EFC" w:rsidP="00082EFC">
      <w:pPr>
        <w:pStyle w:val="a4"/>
        <w:shd w:val="clear" w:color="auto" w:fill="auto"/>
        <w:spacing w:after="0" w:line="274" w:lineRule="exact"/>
        <w:ind w:left="4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>Общее собрание правомочно:</w:t>
      </w:r>
    </w:p>
    <w:p w:rsidR="00082EFC" w:rsidRPr="00572800" w:rsidRDefault="00082EFC" w:rsidP="00082EFC">
      <w:pPr>
        <w:pStyle w:val="a4"/>
        <w:numPr>
          <w:ilvl w:val="0"/>
          <w:numId w:val="3"/>
        </w:numPr>
        <w:shd w:val="clear" w:color="auto" w:fill="auto"/>
        <w:spacing w:after="0" w:line="274" w:lineRule="exact"/>
        <w:ind w:left="40" w:right="142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если в его работе принимают участие более половины участников ШСК, направивших в Совет ШСК уведомление согласно настоящему уст</w:t>
      </w:r>
      <w:r w:rsidRPr="00572800">
        <w:rPr>
          <w:rStyle w:val="1"/>
          <w:color w:val="000000"/>
          <w:sz w:val="24"/>
          <w:szCs w:val="24"/>
        </w:rPr>
        <w:t>а</w:t>
      </w:r>
      <w:r w:rsidRPr="00572800">
        <w:rPr>
          <w:rStyle w:val="1"/>
          <w:color w:val="000000"/>
          <w:sz w:val="24"/>
          <w:szCs w:val="24"/>
        </w:rPr>
        <w:t>ву;</w:t>
      </w:r>
    </w:p>
    <w:p w:rsidR="00082EFC" w:rsidRPr="00572800" w:rsidRDefault="00082EFC" w:rsidP="00082EFC">
      <w:pPr>
        <w:pStyle w:val="a4"/>
        <w:numPr>
          <w:ilvl w:val="0"/>
          <w:numId w:val="3"/>
        </w:numPr>
        <w:shd w:val="clear" w:color="auto" w:fill="auto"/>
        <w:spacing w:after="0" w:line="274" w:lineRule="exact"/>
        <w:ind w:left="40" w:right="32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если количество присутствующих на собрании участников меньше при усл</w:t>
      </w:r>
      <w:r w:rsidRPr="00572800">
        <w:rPr>
          <w:rStyle w:val="1"/>
          <w:color w:val="000000"/>
          <w:sz w:val="24"/>
          <w:szCs w:val="24"/>
        </w:rPr>
        <w:t>о</w:t>
      </w:r>
      <w:r w:rsidRPr="00572800">
        <w:rPr>
          <w:rStyle w:val="1"/>
          <w:color w:val="000000"/>
          <w:sz w:val="24"/>
          <w:szCs w:val="24"/>
        </w:rPr>
        <w:t>вии, что имеются документы, подтверждающие приглашение на общее собрание всех участников ШСК, направивших в Совет ШСК уведомление согласно настоящему уставу.</w:t>
      </w:r>
    </w:p>
    <w:p w:rsidR="00082EFC" w:rsidRPr="00572800" w:rsidRDefault="00082EFC" w:rsidP="00082EFC">
      <w:pPr>
        <w:pStyle w:val="a4"/>
        <w:shd w:val="clear" w:color="auto" w:fill="auto"/>
        <w:spacing w:after="0" w:line="274" w:lineRule="exact"/>
        <w:ind w:left="40" w:right="22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>Все решения принимаются простым большинством голосов от числа присутствующих на общем собрании участников.</w:t>
      </w:r>
    </w:p>
    <w:p w:rsidR="00082EFC" w:rsidRPr="00572800" w:rsidRDefault="00082EFC" w:rsidP="00082EFC">
      <w:pPr>
        <w:pStyle w:val="a4"/>
        <w:shd w:val="clear" w:color="auto" w:fill="auto"/>
        <w:spacing w:after="0" w:line="274" w:lineRule="exact"/>
        <w:ind w:left="4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>К исключительной компетенции общего собрания относятся:</w:t>
      </w:r>
    </w:p>
    <w:p w:rsidR="00082EFC" w:rsidRPr="00572800" w:rsidRDefault="00082EFC" w:rsidP="00082EFC">
      <w:pPr>
        <w:pStyle w:val="a4"/>
        <w:numPr>
          <w:ilvl w:val="0"/>
          <w:numId w:val="3"/>
        </w:numPr>
        <w:shd w:val="clear" w:color="auto" w:fill="auto"/>
        <w:spacing w:after="0" w:line="274" w:lineRule="exact"/>
        <w:ind w:left="4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реорганизация и ликвидация ШСК;</w:t>
      </w:r>
    </w:p>
    <w:p w:rsidR="00082EFC" w:rsidRPr="00572800" w:rsidRDefault="00082EFC" w:rsidP="00082EFC">
      <w:pPr>
        <w:pStyle w:val="a4"/>
        <w:numPr>
          <w:ilvl w:val="0"/>
          <w:numId w:val="3"/>
        </w:numPr>
        <w:shd w:val="clear" w:color="auto" w:fill="auto"/>
        <w:spacing w:after="0" w:line="274" w:lineRule="exact"/>
        <w:ind w:left="4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утверждение устава, внесение изменений и дополнений в устав;</w:t>
      </w:r>
    </w:p>
    <w:p w:rsidR="00082EFC" w:rsidRPr="00572800" w:rsidRDefault="00082EFC" w:rsidP="00082EFC">
      <w:pPr>
        <w:pStyle w:val="a4"/>
        <w:shd w:val="clear" w:color="auto" w:fill="auto"/>
        <w:spacing w:after="0" w:line="274" w:lineRule="exact"/>
        <w:ind w:left="851" w:hanging="811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>-          выбор членов Совета ШСК;</w:t>
      </w:r>
    </w:p>
    <w:p w:rsidR="00082EFC" w:rsidRPr="00572800" w:rsidRDefault="00082EFC" w:rsidP="00082EFC">
      <w:pPr>
        <w:pStyle w:val="a4"/>
        <w:numPr>
          <w:ilvl w:val="0"/>
          <w:numId w:val="3"/>
        </w:numPr>
        <w:shd w:val="clear" w:color="auto" w:fill="auto"/>
        <w:spacing w:after="0" w:line="274" w:lineRule="exact"/>
        <w:ind w:left="4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утверждение ежегодного отчета Совета ШСК;</w:t>
      </w:r>
    </w:p>
    <w:p w:rsidR="00082EFC" w:rsidRPr="00572800" w:rsidRDefault="00082EFC" w:rsidP="00082EFC">
      <w:pPr>
        <w:pStyle w:val="a4"/>
        <w:numPr>
          <w:ilvl w:val="0"/>
          <w:numId w:val="3"/>
        </w:numPr>
        <w:shd w:val="clear" w:color="auto" w:fill="auto"/>
        <w:spacing w:after="240" w:line="274" w:lineRule="exact"/>
        <w:ind w:left="4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избрание контрольно-ревизионной комиссии.</w:t>
      </w:r>
    </w:p>
    <w:p w:rsidR="00082EFC" w:rsidRPr="00572800" w:rsidRDefault="00082EFC" w:rsidP="00082EFC">
      <w:pPr>
        <w:pStyle w:val="a4"/>
        <w:numPr>
          <w:ilvl w:val="1"/>
          <w:numId w:val="4"/>
        </w:numPr>
        <w:shd w:val="clear" w:color="auto" w:fill="auto"/>
        <w:spacing w:after="0" w:line="274" w:lineRule="exact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Совет ШСК, Председатель Совета ШСК</w:t>
      </w:r>
    </w:p>
    <w:p w:rsidR="00082EFC" w:rsidRPr="00572800" w:rsidRDefault="00082EFC" w:rsidP="00082EFC">
      <w:pPr>
        <w:pStyle w:val="a4"/>
        <w:shd w:val="clear" w:color="auto" w:fill="auto"/>
        <w:spacing w:after="0" w:line="274" w:lineRule="exact"/>
        <w:ind w:left="40" w:right="22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>Постоянно действующим руководящим органом ШСК является Совет ШСК, избира</w:t>
      </w:r>
      <w:r w:rsidRPr="00572800">
        <w:rPr>
          <w:rStyle w:val="1"/>
          <w:color w:val="000000"/>
          <w:sz w:val="24"/>
          <w:szCs w:val="24"/>
        </w:rPr>
        <w:t>е</w:t>
      </w:r>
      <w:r w:rsidRPr="00572800">
        <w:rPr>
          <w:rStyle w:val="1"/>
          <w:color w:val="000000"/>
          <w:sz w:val="24"/>
          <w:szCs w:val="24"/>
        </w:rPr>
        <w:t>мый общим собранием на 3 года и подотчетный общему собранию участников. Число членов совета не может быть менее трех человек. Члены Совета ШСК из своего состава выбирают председателя совета на срок действия полномочий совета.</w:t>
      </w:r>
    </w:p>
    <w:p w:rsidR="00082EFC" w:rsidRPr="00572800" w:rsidRDefault="00082EFC" w:rsidP="00082EFC">
      <w:pPr>
        <w:pStyle w:val="a4"/>
        <w:shd w:val="clear" w:color="auto" w:fill="auto"/>
        <w:spacing w:after="0" w:line="274" w:lineRule="exact"/>
        <w:ind w:left="4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>Совет ШСК осуществляет права и исполняет обязанности от имени ШСК.</w:t>
      </w:r>
    </w:p>
    <w:p w:rsidR="00082EFC" w:rsidRPr="00572800" w:rsidRDefault="00082EFC" w:rsidP="00082EFC">
      <w:pPr>
        <w:pStyle w:val="a4"/>
        <w:shd w:val="clear" w:color="auto" w:fill="auto"/>
        <w:spacing w:after="0" w:line="274" w:lineRule="exact"/>
        <w:ind w:left="40" w:right="94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>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082EFC" w:rsidRPr="00572800" w:rsidRDefault="00082EFC" w:rsidP="00082EFC">
      <w:pPr>
        <w:pStyle w:val="a4"/>
        <w:shd w:val="clear" w:color="auto" w:fill="auto"/>
        <w:spacing w:after="0" w:line="274" w:lineRule="exact"/>
        <w:ind w:left="40" w:right="22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lastRenderedPageBreak/>
        <w:t>Содействует реализации инициатив воспитанников во внеучебной деятельности: изуч</w:t>
      </w:r>
      <w:r w:rsidRPr="00572800">
        <w:rPr>
          <w:rStyle w:val="1"/>
          <w:color w:val="000000"/>
          <w:sz w:val="24"/>
          <w:szCs w:val="24"/>
        </w:rPr>
        <w:t>а</w:t>
      </w:r>
      <w:r w:rsidRPr="00572800">
        <w:rPr>
          <w:rStyle w:val="1"/>
          <w:color w:val="000000"/>
          <w:sz w:val="24"/>
          <w:szCs w:val="24"/>
        </w:rPr>
        <w:t>ет интересы и потребности школьников в сфере внеучебной деятельности, создает условия для их реализации, привлекает воспитанников к организации воспитательной и спортивной работы в школе;</w:t>
      </w:r>
    </w:p>
    <w:p w:rsidR="00082EFC" w:rsidRPr="00572800" w:rsidRDefault="00082EFC" w:rsidP="00082EFC">
      <w:pPr>
        <w:pStyle w:val="a4"/>
        <w:shd w:val="clear" w:color="auto" w:fill="auto"/>
        <w:spacing w:after="0" w:line="274" w:lineRule="exact"/>
        <w:ind w:left="40" w:right="280" w:firstLine="0"/>
        <w:jc w:val="both"/>
        <w:rPr>
          <w:sz w:val="24"/>
          <w:szCs w:val="24"/>
        </w:rPr>
      </w:pPr>
      <w:proofErr w:type="gramStart"/>
      <w:r w:rsidRPr="00572800">
        <w:rPr>
          <w:rStyle w:val="1"/>
          <w:color w:val="000000"/>
          <w:sz w:val="24"/>
          <w:szCs w:val="24"/>
        </w:rPr>
        <w:t>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</w:t>
      </w:r>
      <w:r w:rsidRPr="00572800">
        <w:rPr>
          <w:rStyle w:val="1"/>
          <w:color w:val="000000"/>
          <w:sz w:val="24"/>
          <w:szCs w:val="24"/>
        </w:rPr>
        <w:t>и</w:t>
      </w:r>
      <w:r w:rsidRPr="00572800">
        <w:rPr>
          <w:rStyle w:val="1"/>
          <w:color w:val="000000"/>
          <w:sz w:val="24"/>
          <w:szCs w:val="24"/>
        </w:rPr>
        <w:t>телей, организует работу по защите прав воспитанников, укреплению дисциплины и порядка;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 и вне ее.</w:t>
      </w:r>
      <w:proofErr w:type="gramEnd"/>
    </w:p>
    <w:p w:rsidR="00082EFC" w:rsidRPr="00572800" w:rsidRDefault="00082EFC" w:rsidP="00082EFC">
      <w:pPr>
        <w:pStyle w:val="a4"/>
        <w:shd w:val="clear" w:color="auto" w:fill="auto"/>
        <w:spacing w:after="0" w:line="274" w:lineRule="exact"/>
        <w:ind w:left="40" w:right="28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>Все решения принимаются простым большинством голосов от общего числа членов Совета ШСК.</w:t>
      </w:r>
    </w:p>
    <w:p w:rsidR="00082EFC" w:rsidRPr="00572800" w:rsidRDefault="00082EFC" w:rsidP="00082EFC">
      <w:pPr>
        <w:pStyle w:val="a4"/>
        <w:shd w:val="clear" w:color="auto" w:fill="auto"/>
        <w:spacing w:after="283" w:line="274" w:lineRule="exact"/>
        <w:ind w:left="40" w:right="280" w:firstLine="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>Председатель Совета ШСК выполняет организационно-распорядительные функции, непосредственно представляет Движение в органах государственной власти, органах местного самоуправления, организациях и общественных объединениях. Председатель организует подготовку и проведение заседаний Совета ШСК.</w:t>
      </w:r>
    </w:p>
    <w:p w:rsidR="00082EFC" w:rsidRPr="00572800" w:rsidRDefault="00082EFC" w:rsidP="00082EFC">
      <w:pPr>
        <w:pStyle w:val="11"/>
        <w:keepNext/>
        <w:keepLines/>
        <w:numPr>
          <w:ilvl w:val="0"/>
          <w:numId w:val="4"/>
        </w:numPr>
        <w:shd w:val="clear" w:color="auto" w:fill="auto"/>
        <w:spacing w:before="0" w:after="205" w:line="220" w:lineRule="exact"/>
        <w:ind w:left="40" w:firstLine="0"/>
        <w:jc w:val="both"/>
        <w:rPr>
          <w:b/>
          <w:sz w:val="24"/>
          <w:szCs w:val="24"/>
        </w:rPr>
      </w:pPr>
      <w:bookmarkStart w:id="3" w:name="bookmark4"/>
      <w:r w:rsidRPr="00572800">
        <w:rPr>
          <w:rStyle w:val="12"/>
          <w:b/>
          <w:color w:val="000000"/>
          <w:sz w:val="24"/>
          <w:szCs w:val="24"/>
          <w:u w:val="none"/>
        </w:rPr>
        <w:t xml:space="preserve"> Порядок внесения дополнений и изменений в устав</w:t>
      </w:r>
      <w:bookmarkEnd w:id="3"/>
    </w:p>
    <w:p w:rsidR="00082EFC" w:rsidRPr="00572800" w:rsidRDefault="00082EFC" w:rsidP="00082EFC">
      <w:pPr>
        <w:pStyle w:val="a4"/>
        <w:numPr>
          <w:ilvl w:val="1"/>
          <w:numId w:val="4"/>
        </w:numPr>
        <w:shd w:val="clear" w:color="auto" w:fill="auto"/>
        <w:spacing w:after="0" w:line="274" w:lineRule="exact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Изменения и дополнения в устав вносят по решению общего собрания участников.</w:t>
      </w:r>
    </w:p>
    <w:p w:rsidR="00082EFC" w:rsidRPr="00572800" w:rsidRDefault="00082EFC" w:rsidP="00082EFC">
      <w:pPr>
        <w:pStyle w:val="a4"/>
        <w:numPr>
          <w:ilvl w:val="1"/>
          <w:numId w:val="4"/>
        </w:numPr>
        <w:shd w:val="clear" w:color="auto" w:fill="auto"/>
        <w:spacing w:after="283" w:line="274" w:lineRule="exact"/>
        <w:ind w:right="280"/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 xml:space="preserve"> Изменения и дополнения в уставе ШСК приобретают силу с момента принятие р</w:t>
      </w:r>
      <w:r w:rsidRPr="00572800">
        <w:rPr>
          <w:rStyle w:val="1"/>
          <w:color w:val="000000"/>
          <w:sz w:val="24"/>
          <w:szCs w:val="24"/>
        </w:rPr>
        <w:t>е</w:t>
      </w:r>
      <w:r w:rsidRPr="00572800">
        <w:rPr>
          <w:rStyle w:val="1"/>
          <w:color w:val="000000"/>
          <w:sz w:val="24"/>
          <w:szCs w:val="24"/>
        </w:rPr>
        <w:t>шения о внесении изменений и дополнений в устав на общем собрании участников ШСК.</w:t>
      </w:r>
    </w:p>
    <w:p w:rsidR="00082EFC" w:rsidRPr="00572800" w:rsidRDefault="00082EFC" w:rsidP="00082EFC">
      <w:pPr>
        <w:pStyle w:val="11"/>
        <w:keepNext/>
        <w:keepLines/>
        <w:numPr>
          <w:ilvl w:val="0"/>
          <w:numId w:val="4"/>
        </w:numPr>
        <w:shd w:val="clear" w:color="auto" w:fill="auto"/>
        <w:spacing w:before="0" w:after="210" w:line="220" w:lineRule="exact"/>
        <w:ind w:left="40" w:firstLine="0"/>
        <w:jc w:val="both"/>
        <w:rPr>
          <w:b/>
          <w:sz w:val="24"/>
          <w:szCs w:val="24"/>
        </w:rPr>
      </w:pPr>
      <w:bookmarkStart w:id="4" w:name="bookmark5"/>
      <w:r w:rsidRPr="00572800">
        <w:rPr>
          <w:rStyle w:val="12"/>
          <w:color w:val="000000"/>
          <w:sz w:val="24"/>
          <w:szCs w:val="24"/>
          <w:u w:val="none"/>
        </w:rPr>
        <w:t xml:space="preserve"> </w:t>
      </w:r>
      <w:r w:rsidRPr="00572800">
        <w:rPr>
          <w:rStyle w:val="12"/>
          <w:b/>
          <w:color w:val="000000"/>
          <w:sz w:val="24"/>
          <w:szCs w:val="24"/>
          <w:u w:val="none"/>
        </w:rPr>
        <w:t>Реорганизация и ликвидация ШСК</w:t>
      </w:r>
      <w:bookmarkEnd w:id="4"/>
    </w:p>
    <w:p w:rsidR="00082EFC" w:rsidRPr="00572800" w:rsidRDefault="00082EFC" w:rsidP="00082EFC">
      <w:pPr>
        <w:tabs>
          <w:tab w:val="left" w:pos="142"/>
        </w:tabs>
        <w:jc w:val="both"/>
        <w:rPr>
          <w:sz w:val="24"/>
          <w:szCs w:val="24"/>
        </w:rPr>
      </w:pPr>
      <w:r w:rsidRPr="00572800">
        <w:rPr>
          <w:rStyle w:val="1"/>
          <w:color w:val="000000"/>
          <w:sz w:val="24"/>
          <w:szCs w:val="24"/>
        </w:rPr>
        <w:t>7.1.</w:t>
      </w:r>
      <w:r w:rsidRPr="00572800">
        <w:rPr>
          <w:sz w:val="24"/>
          <w:szCs w:val="24"/>
        </w:rPr>
        <w:t>Реорганизация ШСК (слияние, присоединение, разделение, выделение или ликвидацию) осуществляется по решению общего собрания.</w:t>
      </w:r>
    </w:p>
    <w:p w:rsidR="00082EFC" w:rsidRPr="00572800" w:rsidRDefault="00082EFC" w:rsidP="00082EFC">
      <w:pPr>
        <w:tabs>
          <w:tab w:val="left" w:pos="142"/>
        </w:tabs>
        <w:jc w:val="both"/>
        <w:rPr>
          <w:sz w:val="24"/>
          <w:szCs w:val="24"/>
        </w:rPr>
      </w:pPr>
      <w:r w:rsidRPr="00572800">
        <w:rPr>
          <w:sz w:val="24"/>
          <w:szCs w:val="24"/>
        </w:rPr>
        <w:t>7.2. Ликвидация ШСК производится по решению общего собрания либо по решению суда в порядке, установленном  законодательством.</w:t>
      </w:r>
    </w:p>
    <w:p w:rsidR="00082EFC" w:rsidRPr="00572800" w:rsidRDefault="00082EFC" w:rsidP="00082EFC">
      <w:pPr>
        <w:tabs>
          <w:tab w:val="left" w:pos="142"/>
        </w:tabs>
        <w:jc w:val="both"/>
        <w:rPr>
          <w:sz w:val="24"/>
          <w:szCs w:val="24"/>
        </w:rPr>
      </w:pPr>
      <w:r w:rsidRPr="00572800">
        <w:rPr>
          <w:sz w:val="24"/>
          <w:szCs w:val="24"/>
        </w:rPr>
        <w:t xml:space="preserve">7.3. Имущество, оставшееся в результате ликвидации ШСК, после удовлетворения требований кредиторов направляется на цели, определяемые решением общего собрания о ликвидации ШСК, а </w:t>
      </w:r>
      <w:r w:rsidRPr="00572800">
        <w:rPr>
          <w:sz w:val="24"/>
          <w:szCs w:val="24"/>
        </w:rPr>
        <w:tab/>
        <w:t>в спорных случаях – решением суда.</w:t>
      </w:r>
    </w:p>
    <w:p w:rsidR="00082EFC" w:rsidRPr="00572800" w:rsidRDefault="00082EFC" w:rsidP="00082EFC">
      <w:pPr>
        <w:tabs>
          <w:tab w:val="left" w:pos="142"/>
        </w:tabs>
        <w:jc w:val="both"/>
        <w:rPr>
          <w:sz w:val="24"/>
          <w:szCs w:val="24"/>
        </w:rPr>
      </w:pPr>
      <w:r w:rsidRPr="00572800">
        <w:rPr>
          <w:sz w:val="24"/>
          <w:szCs w:val="24"/>
        </w:rPr>
        <w:t>7.4. Все дела ликвидированного ШСК (учредительные документы, протоколы, приказы и т.п.) передают по описи в архив.</w:t>
      </w:r>
    </w:p>
    <w:p w:rsidR="00082EFC" w:rsidRPr="00572800" w:rsidRDefault="00082EFC" w:rsidP="00082EFC">
      <w:pPr>
        <w:spacing w:before="20"/>
        <w:rPr>
          <w:b/>
          <w:sz w:val="24"/>
          <w:szCs w:val="24"/>
        </w:rPr>
      </w:pPr>
    </w:p>
    <w:bookmarkEnd w:id="0"/>
    <w:p w:rsidR="00082EFC" w:rsidRPr="00572800" w:rsidRDefault="00082EFC" w:rsidP="00082EFC">
      <w:pPr>
        <w:pStyle w:val="a4"/>
        <w:shd w:val="clear" w:color="auto" w:fill="auto"/>
        <w:spacing w:after="0" w:line="274" w:lineRule="exact"/>
        <w:ind w:left="380" w:right="280" w:firstLine="0"/>
        <w:jc w:val="both"/>
        <w:rPr>
          <w:sz w:val="24"/>
          <w:szCs w:val="24"/>
        </w:rPr>
      </w:pPr>
    </w:p>
    <w:sectPr w:rsidR="00082EFC" w:rsidRPr="00572800" w:rsidSect="001B5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298336E4"/>
    <w:multiLevelType w:val="multilevel"/>
    <w:tmpl w:val="258CF5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  <w:color w:val="000000"/>
      </w:rPr>
    </w:lvl>
  </w:abstractNum>
  <w:abstractNum w:abstractNumId="3">
    <w:nsid w:val="46D50C34"/>
    <w:multiLevelType w:val="multilevel"/>
    <w:tmpl w:val="C7440D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  <w:color w:val="000000"/>
      </w:rPr>
    </w:lvl>
  </w:abstractNum>
  <w:abstractNum w:abstractNumId="4">
    <w:nsid w:val="65221FEB"/>
    <w:multiLevelType w:val="hybridMultilevel"/>
    <w:tmpl w:val="ACFE3040"/>
    <w:lvl w:ilvl="0" w:tplc="52A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4341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E9C94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612B7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AA33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4B2DE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F024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2C3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6E6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82EFC"/>
    <w:rsid w:val="00047B04"/>
    <w:rsid w:val="00082EFC"/>
    <w:rsid w:val="001B5DBF"/>
    <w:rsid w:val="003C654B"/>
    <w:rsid w:val="00493961"/>
    <w:rsid w:val="00572800"/>
    <w:rsid w:val="006F52DC"/>
    <w:rsid w:val="007D75FA"/>
    <w:rsid w:val="00924B8B"/>
    <w:rsid w:val="009E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F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2EF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4"/>
    <w:uiPriority w:val="99"/>
    <w:rsid w:val="00082EFC"/>
    <w:rPr>
      <w:rFonts w:ascii="Times New Roman" w:hAnsi="Times New Roman" w:cs="Times New Roman"/>
      <w:shd w:val="clear" w:color="auto" w:fill="FFFFFF"/>
    </w:rPr>
  </w:style>
  <w:style w:type="paragraph" w:styleId="a4">
    <w:name w:val="Body Text"/>
    <w:basedOn w:val="a"/>
    <w:link w:val="1"/>
    <w:uiPriority w:val="99"/>
    <w:rsid w:val="00082EFC"/>
    <w:pPr>
      <w:widowControl w:val="0"/>
      <w:shd w:val="clear" w:color="auto" w:fill="FFFFFF"/>
      <w:suppressAutoHyphens w:val="0"/>
      <w:spacing w:after="360" w:line="240" w:lineRule="atLeast"/>
      <w:ind w:hanging="360"/>
      <w:jc w:val="center"/>
    </w:pPr>
    <w:rPr>
      <w:rFonts w:eastAsiaTheme="minorHAnsi"/>
      <w:sz w:val="22"/>
      <w:szCs w:val="22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082EFC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№1_"/>
    <w:basedOn w:val="a0"/>
    <w:link w:val="11"/>
    <w:uiPriority w:val="99"/>
    <w:rsid w:val="00082EFC"/>
    <w:rPr>
      <w:rFonts w:ascii="Times New Roman" w:hAnsi="Times New Roman" w:cs="Times New Roman"/>
      <w:shd w:val="clear" w:color="auto" w:fill="FFFFFF"/>
    </w:rPr>
  </w:style>
  <w:style w:type="character" w:customStyle="1" w:styleId="12">
    <w:name w:val="Заголовок №1"/>
    <w:basedOn w:val="10"/>
    <w:uiPriority w:val="99"/>
    <w:rsid w:val="00082EFC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082EFC"/>
    <w:pPr>
      <w:widowControl w:val="0"/>
      <w:shd w:val="clear" w:color="auto" w:fill="FFFFFF"/>
      <w:suppressAutoHyphens w:val="0"/>
      <w:spacing w:before="240" w:after="300" w:line="240" w:lineRule="atLeast"/>
      <w:outlineLvl w:val="0"/>
    </w:pPr>
    <w:rPr>
      <w:rFonts w:eastAsiaTheme="minorHAns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24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B8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604</cp:lastModifiedBy>
  <cp:revision>9</cp:revision>
  <cp:lastPrinted>2021-11-08T07:31:00Z</cp:lastPrinted>
  <dcterms:created xsi:type="dcterms:W3CDTF">2018-08-23T11:02:00Z</dcterms:created>
  <dcterms:modified xsi:type="dcterms:W3CDTF">2021-11-08T07:32:00Z</dcterms:modified>
</cp:coreProperties>
</file>